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F66" w14:textId="7EB45094" w:rsidR="00AA7B05" w:rsidRDefault="00FD3B5B">
      <w:pPr>
        <w:pStyle w:val="BodyText"/>
        <w:ind w:left="943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6842936" wp14:editId="772DE8BC">
            <wp:extent cx="704850" cy="241300"/>
            <wp:effectExtent l="0" t="0" r="0" b="6350"/>
            <wp:docPr id="12" name="Picture 12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F67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8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9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A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B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C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D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E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6F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0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1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2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3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4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5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6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7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8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9" w14:textId="77777777" w:rsidR="00AA7B05" w:rsidRDefault="00AA7B05">
      <w:pPr>
        <w:pStyle w:val="BodyText"/>
        <w:rPr>
          <w:rFonts w:ascii="Times New Roman"/>
          <w:sz w:val="20"/>
        </w:rPr>
      </w:pPr>
    </w:p>
    <w:p w14:paraId="570FFF7A" w14:textId="77777777" w:rsidR="00AA7B05" w:rsidRDefault="00DE396C">
      <w:pPr>
        <w:pStyle w:val="BodyText"/>
        <w:spacing w:before="11"/>
        <w:rPr>
          <w:rFonts w:ascii="Times New Roman"/>
          <w:sz w:val="23"/>
        </w:rPr>
      </w:pPr>
      <w:r>
        <w:pict w14:anchorId="5710003A">
          <v:group id="_x0000_s1027" style="position:absolute;margin-left:96.95pt;margin-top:15.7pt;width:433.75pt;height:52.05pt;z-index:-15728640;mso-wrap-distance-left:0;mso-wrap-distance-right:0;mso-position-horizontal-relative:page" coordorigin="1939,314" coordsize="8675,1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39;top:314;width:8675;height:1041">
              <v:imagedata r:id="rId6" o:title=""/>
            </v:shape>
            <v:shape id="_x0000_s1029" type="#_x0000_t75" style="position:absolute;left:2899;top:571;width:6971;height:49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39;top:314;width:8675;height:1041" filled="f" stroked="f">
              <v:textbox inset="0,0,0,0">
                <w:txbxContent>
                  <w:p w14:paraId="57100048" w14:textId="77777777" w:rsidR="00AA7B05" w:rsidRDefault="00DE396C">
                    <w:pPr>
                      <w:spacing w:before="275"/>
                      <w:ind w:left="1147" w:right="1147"/>
                      <w:jc w:val="center"/>
                      <w:rPr>
                        <w:sz w:val="32"/>
                      </w:rPr>
                    </w:pPr>
                    <w:r>
                      <w:rPr>
                        <w:w w:val="115"/>
                        <w:sz w:val="32"/>
                      </w:rPr>
                      <w:t>PREVENTION</w:t>
                    </w:r>
                    <w:r>
                      <w:rPr>
                        <w:spacing w:val="-19"/>
                        <w:w w:val="115"/>
                        <w:sz w:val="32"/>
                      </w:rPr>
                      <w:t xml:space="preserve"> </w:t>
                    </w:r>
                    <w:r>
                      <w:rPr>
                        <w:w w:val="115"/>
                        <w:sz w:val="32"/>
                      </w:rPr>
                      <w:t>OF</w:t>
                    </w:r>
                    <w:r>
                      <w:rPr>
                        <w:spacing w:val="-18"/>
                        <w:w w:val="115"/>
                        <w:sz w:val="32"/>
                      </w:rPr>
                      <w:t xml:space="preserve"> </w:t>
                    </w:r>
                    <w:r>
                      <w:rPr>
                        <w:w w:val="115"/>
                        <w:sz w:val="32"/>
                      </w:rPr>
                      <w:t>SEXUAL</w:t>
                    </w:r>
                    <w:r>
                      <w:rPr>
                        <w:spacing w:val="-20"/>
                        <w:w w:val="115"/>
                        <w:sz w:val="32"/>
                      </w:rPr>
                      <w:t xml:space="preserve"> </w:t>
                    </w:r>
                    <w:r>
                      <w:rPr>
                        <w:w w:val="115"/>
                        <w:sz w:val="32"/>
                      </w:rPr>
                      <w:t>HARASSMENT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0FFF7B" w14:textId="77777777" w:rsidR="00AA7B05" w:rsidRDefault="00AA7B05">
      <w:pPr>
        <w:rPr>
          <w:rFonts w:ascii="Times New Roman"/>
          <w:sz w:val="23"/>
        </w:rPr>
        <w:sectPr w:rsidR="00AA7B05">
          <w:type w:val="continuous"/>
          <w:pgSz w:w="12240" w:h="15840"/>
          <w:pgMar w:top="100" w:right="340" w:bottom="280" w:left="1260" w:header="720" w:footer="720" w:gutter="0"/>
          <w:pgBorders w:offsetFrom="page">
            <w:top w:val="single" w:sz="12" w:space="24" w:color="C40000"/>
            <w:left w:val="single" w:sz="12" w:space="24" w:color="C40000"/>
            <w:bottom w:val="single" w:sz="12" w:space="24" w:color="C40000"/>
            <w:right w:val="single" w:sz="12" w:space="24" w:color="C40000"/>
          </w:pgBorders>
          <w:cols w:space="720"/>
        </w:sectPr>
      </w:pPr>
    </w:p>
    <w:p w14:paraId="570FFF7C" w14:textId="19375602" w:rsidR="00AA7B05" w:rsidRDefault="001E1D7D">
      <w:pPr>
        <w:pStyle w:val="BodyText"/>
        <w:ind w:left="9432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0" distB="0" distL="0" distR="0" wp14:anchorId="7AEB39C7" wp14:editId="2D148A32">
            <wp:extent cx="704850" cy="241300"/>
            <wp:effectExtent l="0" t="0" r="0" b="6350"/>
            <wp:docPr id="2" name="Picture 2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F7D" w14:textId="77777777" w:rsidR="00AA7B05" w:rsidRDefault="00AA7B05">
      <w:pPr>
        <w:pStyle w:val="BodyText"/>
        <w:spacing w:before="5"/>
        <w:rPr>
          <w:rFonts w:ascii="Times New Roman"/>
          <w:sz w:val="17"/>
        </w:rPr>
      </w:pPr>
    </w:p>
    <w:p w14:paraId="570FFF7E" w14:textId="77777777" w:rsidR="00AA7B05" w:rsidRDefault="00DE396C">
      <w:pPr>
        <w:ind w:left="180" w:right="1668"/>
        <w:rPr>
          <w:rFonts w:ascii="Calibri"/>
          <w:b/>
          <w:sz w:val="52"/>
        </w:rPr>
      </w:pPr>
      <w:r>
        <w:pict w14:anchorId="5710003D">
          <v:rect id="_x0000_s1026" style="position:absolute;left:0;text-align:left;margin-left:70.6pt;margin-top:67.5pt;width:497.95pt;height:.95pt;z-index:-15728128;mso-wrap-distance-left:0;mso-wrap-distance-right:0;mso-position-horizontal-relative:page" fillcolor="#5b9bd4" stroked="f">
            <w10:wrap type="topAndBottom" anchorx="page"/>
          </v:rect>
        </w:pict>
      </w:r>
      <w:r>
        <w:rPr>
          <w:rFonts w:ascii="Calibri"/>
          <w:b/>
          <w:color w:val="303C4F"/>
          <w:sz w:val="52"/>
        </w:rPr>
        <w:t>CORPORATE POLICY ON PREVENTION OF</w:t>
      </w:r>
      <w:r>
        <w:rPr>
          <w:rFonts w:ascii="Calibri"/>
          <w:b/>
          <w:color w:val="303C4F"/>
          <w:spacing w:val="-115"/>
          <w:sz w:val="52"/>
        </w:rPr>
        <w:t xml:space="preserve"> </w:t>
      </w:r>
      <w:r>
        <w:rPr>
          <w:rFonts w:ascii="Calibri"/>
          <w:b/>
          <w:color w:val="303C4F"/>
          <w:sz w:val="52"/>
        </w:rPr>
        <w:t>SEXUAL</w:t>
      </w:r>
      <w:r>
        <w:rPr>
          <w:rFonts w:ascii="Calibri"/>
          <w:b/>
          <w:color w:val="303C4F"/>
          <w:spacing w:val="1"/>
          <w:sz w:val="52"/>
        </w:rPr>
        <w:t xml:space="preserve"> </w:t>
      </w:r>
      <w:r>
        <w:rPr>
          <w:rFonts w:ascii="Calibri"/>
          <w:b/>
          <w:color w:val="303C4F"/>
          <w:sz w:val="52"/>
        </w:rPr>
        <w:t>HARASSMENT</w:t>
      </w:r>
    </w:p>
    <w:p w14:paraId="570FFF7F" w14:textId="77777777" w:rsidR="00AA7B05" w:rsidRDefault="00AA7B05">
      <w:pPr>
        <w:pStyle w:val="BodyText"/>
        <w:spacing w:before="7"/>
        <w:rPr>
          <w:rFonts w:ascii="Calibri"/>
          <w:b/>
          <w:sz w:val="14"/>
        </w:rPr>
      </w:pPr>
    </w:p>
    <w:p w14:paraId="570FFF80" w14:textId="77777777" w:rsidR="00AA7B05" w:rsidRDefault="00DE396C">
      <w:pPr>
        <w:pStyle w:val="Heading1"/>
        <w:spacing w:before="73" w:line="293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710003E" wp14:editId="5710003F">
            <wp:simplePos x="0" y="0"/>
            <wp:positionH relativeFrom="page">
              <wp:posOffset>5260975</wp:posOffset>
            </wp:positionH>
            <wp:positionV relativeFrom="paragraph">
              <wp:posOffset>178280</wp:posOffset>
            </wp:positionV>
            <wp:extent cx="2018029" cy="166687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</w:t>
      </w:r>
    </w:p>
    <w:p w14:paraId="570FFF81" w14:textId="77777777" w:rsidR="00AA7B05" w:rsidRDefault="00DE396C">
      <w:pPr>
        <w:pStyle w:val="BodyText"/>
        <w:spacing w:line="254" w:lineRule="auto"/>
        <w:ind w:left="180" w:right="3753"/>
        <w:jc w:val="both"/>
      </w:pPr>
      <w:r>
        <w:rPr>
          <w:w w:val="105"/>
        </w:rPr>
        <w:t>As an organization we are committed to ensuring that the work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locations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conducive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fair,</w:t>
      </w:r>
      <w:r>
        <w:rPr>
          <w:spacing w:val="1"/>
          <w:w w:val="105"/>
        </w:rPr>
        <w:t xml:space="preserve"> </w:t>
      </w:r>
      <w:r>
        <w:rPr>
          <w:w w:val="105"/>
        </w:rPr>
        <w:t>safe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t>harmonious relations between</w:t>
      </w:r>
      <w:r>
        <w:rPr>
          <w:spacing w:val="1"/>
        </w:rPr>
        <w:t xml:space="preserve"> </w:t>
      </w:r>
      <w:r>
        <w:t>employees. Discrimination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any kind</w:t>
      </w:r>
      <w:r>
        <w:rPr>
          <w:spacing w:val="-46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strictly</w:t>
      </w:r>
      <w:r>
        <w:rPr>
          <w:spacing w:val="-10"/>
          <w:w w:val="105"/>
        </w:rPr>
        <w:t xml:space="preserve"> </w:t>
      </w:r>
      <w:r>
        <w:rPr>
          <w:w w:val="105"/>
        </w:rPr>
        <w:t>prohibited.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w w:val="105"/>
        </w:rPr>
        <w:t>harassment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workplace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48"/>
          <w:w w:val="105"/>
        </w:rPr>
        <w:t xml:space="preserve"> </w:t>
      </w:r>
      <w:r>
        <w:rPr>
          <w:w w:val="105"/>
        </w:rPr>
        <w:t>discrimination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misconduct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therefore</w:t>
      </w:r>
      <w:r>
        <w:rPr>
          <w:spacing w:val="1"/>
          <w:w w:val="105"/>
        </w:rPr>
        <w:t xml:space="preserve"> </w:t>
      </w:r>
      <w:r>
        <w:rPr>
          <w:w w:val="105"/>
        </w:rPr>
        <w:t>regarded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unacceptable.</w:t>
      </w:r>
    </w:p>
    <w:p w14:paraId="570FFF82" w14:textId="77777777" w:rsidR="00AA7B05" w:rsidRDefault="00AA7B05">
      <w:pPr>
        <w:pStyle w:val="BodyText"/>
        <w:spacing w:before="8"/>
        <w:rPr>
          <w:sz w:val="23"/>
        </w:rPr>
      </w:pPr>
    </w:p>
    <w:p w14:paraId="570FFF83" w14:textId="77777777" w:rsidR="00AA7B05" w:rsidRDefault="00DE396C">
      <w:pPr>
        <w:pStyle w:val="BodyText"/>
        <w:spacing w:line="254" w:lineRule="auto"/>
        <w:ind w:left="180" w:right="3754"/>
        <w:jc w:val="both"/>
      </w:pPr>
      <w:r>
        <w:rPr>
          <w:w w:val="105"/>
        </w:rPr>
        <w:t>The aim of this policy is to prevent and redress sexual harassment,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enforce</w:t>
      </w:r>
      <w:r>
        <w:rPr>
          <w:spacing w:val="1"/>
          <w:w w:val="105"/>
        </w:rPr>
        <w:t xml:space="preserve"> </w:t>
      </w:r>
      <w:r>
        <w:rPr>
          <w:w w:val="105"/>
        </w:rPr>
        <w:t>strong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face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occurrence,</w:t>
      </w:r>
      <w:r>
        <w:rPr>
          <w:spacing w:val="-11"/>
          <w:w w:val="105"/>
        </w:rPr>
        <w:t xml:space="preserve"> </w:t>
      </w:r>
      <w:r>
        <w:rPr>
          <w:w w:val="105"/>
        </w:rPr>
        <w:t>thereby</w:t>
      </w:r>
      <w:r>
        <w:rPr>
          <w:spacing w:val="-10"/>
          <w:w w:val="105"/>
        </w:rPr>
        <w:t xml:space="preserve"> </w:t>
      </w:r>
      <w:r>
        <w:rPr>
          <w:w w:val="105"/>
        </w:rPr>
        <w:t>enabling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deliver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best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48"/>
          <w:w w:val="105"/>
        </w:rPr>
        <w:t xml:space="preserve"> </w:t>
      </w:r>
      <w:r>
        <w:rPr>
          <w:w w:val="105"/>
        </w:rPr>
        <w:t>without</w:t>
      </w:r>
      <w:r>
        <w:rPr>
          <w:spacing w:val="-1"/>
          <w:w w:val="105"/>
        </w:rPr>
        <w:t xml:space="preserve"> </w:t>
      </w:r>
      <w:r>
        <w:rPr>
          <w:w w:val="105"/>
        </w:rPr>
        <w:t>fear</w:t>
      </w:r>
      <w:r>
        <w:rPr>
          <w:spacing w:val="1"/>
          <w:w w:val="105"/>
        </w:rPr>
        <w:t xml:space="preserve"> </w:t>
      </w:r>
      <w:r>
        <w:rPr>
          <w:w w:val="105"/>
        </w:rPr>
        <w:t>of discrimination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prejudice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kind.</w:t>
      </w:r>
    </w:p>
    <w:p w14:paraId="570FFF84" w14:textId="77777777" w:rsidR="00AA7B05" w:rsidRDefault="00AA7B05">
      <w:pPr>
        <w:pStyle w:val="BodyText"/>
        <w:spacing w:before="7"/>
        <w:rPr>
          <w:sz w:val="15"/>
        </w:rPr>
      </w:pPr>
    </w:p>
    <w:p w14:paraId="570FFF85" w14:textId="77777777" w:rsidR="00AA7B05" w:rsidRDefault="00DE396C">
      <w:pPr>
        <w:pStyle w:val="Heading1"/>
        <w:spacing w:before="73" w:line="292" w:lineRule="exact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</w:p>
    <w:p w14:paraId="570FFF86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line="268" w:lineRule="auto"/>
        <w:ind w:right="1254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(men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women)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employed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48"/>
          <w:w w:val="105"/>
        </w:rPr>
        <w:t xml:space="preserve"> </w:t>
      </w:r>
      <w:r>
        <w:rPr>
          <w:w w:val="105"/>
        </w:rPr>
        <w:t>including</w:t>
      </w:r>
      <w:r>
        <w:rPr>
          <w:spacing w:val="-2"/>
          <w:w w:val="105"/>
        </w:rPr>
        <w:t xml:space="preserve"> </w:t>
      </w:r>
      <w:r>
        <w:rPr>
          <w:w w:val="105"/>
        </w:rPr>
        <w:t>but not</w:t>
      </w:r>
      <w:r>
        <w:rPr>
          <w:spacing w:val="-1"/>
          <w:w w:val="105"/>
        </w:rPr>
        <w:t xml:space="preserve"> </w:t>
      </w:r>
      <w:r>
        <w:rPr>
          <w:w w:val="105"/>
        </w:rPr>
        <w:t>limited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contractual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temporary</w:t>
      </w:r>
      <w:r>
        <w:rPr>
          <w:spacing w:val="9"/>
          <w:w w:val="105"/>
        </w:rPr>
        <w:t xml:space="preserve"> </w:t>
      </w:r>
      <w:r>
        <w:rPr>
          <w:w w:val="105"/>
        </w:rPr>
        <w:t>employees.</w:t>
      </w:r>
    </w:p>
    <w:p w14:paraId="570FFF87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2" w:line="271" w:lineRule="auto"/>
        <w:ind w:right="1133"/>
      </w:pP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(male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female)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premises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47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customers,</w:t>
      </w:r>
      <w:r>
        <w:rPr>
          <w:spacing w:val="3"/>
          <w:w w:val="105"/>
        </w:rPr>
        <w:t xml:space="preserve"> </w:t>
      </w:r>
      <w:r>
        <w:rPr>
          <w:w w:val="105"/>
        </w:rPr>
        <w:t>visitors,</w:t>
      </w:r>
      <w:r>
        <w:rPr>
          <w:spacing w:val="-1"/>
          <w:w w:val="105"/>
        </w:rPr>
        <w:t xml:space="preserve"> </w:t>
      </w:r>
      <w:r>
        <w:rPr>
          <w:w w:val="105"/>
        </w:rPr>
        <w:t>etc.</w:t>
      </w:r>
    </w:p>
    <w:p w14:paraId="570FFF88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3"/>
        <w:ind w:hanging="361"/>
      </w:pPr>
      <w:r>
        <w:t>The</w:t>
      </w:r>
      <w:r>
        <w:rPr>
          <w:spacing w:val="22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extend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locations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company.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locations</w:t>
      </w:r>
      <w:r>
        <w:rPr>
          <w:spacing w:val="2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be:</w:t>
      </w:r>
    </w:p>
    <w:p w14:paraId="570FFF89" w14:textId="77777777" w:rsidR="00AA7B05" w:rsidRDefault="00DE396C">
      <w:pPr>
        <w:pStyle w:val="ListParagraph"/>
        <w:numPr>
          <w:ilvl w:val="1"/>
          <w:numId w:val="5"/>
        </w:numPr>
        <w:tabs>
          <w:tab w:val="left" w:pos="608"/>
        </w:tabs>
        <w:spacing w:before="33"/>
        <w:ind w:hanging="361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1"/>
          <w:w w:val="105"/>
        </w:rPr>
        <w:t xml:space="preserve"> </w:t>
      </w:r>
      <w:r>
        <w:rPr>
          <w:w w:val="105"/>
        </w:rPr>
        <w:t>location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</w:p>
    <w:p w14:paraId="570FFF8A" w14:textId="77777777" w:rsidR="00AA7B05" w:rsidRDefault="00DE396C">
      <w:pPr>
        <w:pStyle w:val="ListParagraph"/>
        <w:numPr>
          <w:ilvl w:val="1"/>
          <w:numId w:val="5"/>
        </w:numPr>
        <w:tabs>
          <w:tab w:val="left" w:pos="608"/>
        </w:tabs>
        <w:spacing w:before="13" w:line="252" w:lineRule="auto"/>
        <w:ind w:right="535"/>
      </w:pP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external</w:t>
      </w:r>
      <w:r>
        <w:rPr>
          <w:spacing w:val="-9"/>
          <w:w w:val="105"/>
        </w:rPr>
        <w:t xml:space="preserve"> </w:t>
      </w:r>
      <w:r>
        <w:rPr>
          <w:w w:val="105"/>
        </w:rPr>
        <w:t>location</w:t>
      </w:r>
      <w:r>
        <w:rPr>
          <w:spacing w:val="-8"/>
          <w:w w:val="105"/>
        </w:rPr>
        <w:t xml:space="preserve"> </w:t>
      </w:r>
      <w:r>
        <w:rPr>
          <w:w w:val="105"/>
        </w:rPr>
        <w:t>visited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company,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locations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organizations/entities,</w:t>
      </w:r>
      <w:r>
        <w:rPr>
          <w:spacing w:val="-9"/>
          <w:w w:val="105"/>
        </w:rPr>
        <w:t xml:space="preserve"> </w:t>
      </w:r>
      <w:r>
        <w:rPr>
          <w:w w:val="105"/>
        </w:rPr>
        <w:t>guest</w:t>
      </w:r>
      <w:r>
        <w:rPr>
          <w:spacing w:val="-10"/>
          <w:w w:val="105"/>
        </w:rPr>
        <w:t xml:space="preserve"> </w:t>
      </w:r>
      <w:r>
        <w:rPr>
          <w:w w:val="105"/>
        </w:rPr>
        <w:t>houses,</w:t>
      </w:r>
      <w:r>
        <w:rPr>
          <w:spacing w:val="-10"/>
          <w:w w:val="105"/>
        </w:rPr>
        <w:t xml:space="preserve"> </w:t>
      </w:r>
      <w:r>
        <w:rPr>
          <w:w w:val="105"/>
        </w:rPr>
        <w:t>hotels,</w:t>
      </w:r>
      <w:r>
        <w:rPr>
          <w:spacing w:val="-9"/>
          <w:w w:val="105"/>
        </w:rPr>
        <w:t xml:space="preserve"> </w:t>
      </w:r>
      <w:r>
        <w:rPr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w w:val="105"/>
        </w:rPr>
        <w:t>or;</w:t>
      </w:r>
    </w:p>
    <w:p w14:paraId="570FFF8B" w14:textId="77777777" w:rsidR="00AA7B05" w:rsidRDefault="00DE396C">
      <w:pPr>
        <w:pStyle w:val="ListParagraph"/>
        <w:numPr>
          <w:ilvl w:val="1"/>
          <w:numId w:val="5"/>
        </w:numPr>
        <w:tabs>
          <w:tab w:val="left" w:pos="608"/>
        </w:tabs>
        <w:spacing w:before="27" w:line="252" w:lineRule="auto"/>
        <w:ind w:right="966"/>
      </w:pPr>
      <w:r>
        <w:t>Any</w:t>
      </w:r>
      <w:r>
        <w:rPr>
          <w:spacing w:val="27"/>
        </w:rPr>
        <w:t xml:space="preserve"> </w:t>
      </w:r>
      <w:r>
        <w:t>mode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transport</w:t>
      </w:r>
      <w:r>
        <w:rPr>
          <w:spacing w:val="28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company</w:t>
      </w:r>
      <w:r>
        <w:rPr>
          <w:spacing w:val="31"/>
        </w:rPr>
        <w:t xml:space="preserve"> </w:t>
      </w:r>
      <w:r>
        <w:t>(or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representative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company)</w:t>
      </w:r>
      <w:r>
        <w:rPr>
          <w:spacing w:val="3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undertaking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journey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above.</w:t>
      </w:r>
    </w:p>
    <w:p w14:paraId="570FFF8C" w14:textId="77777777" w:rsidR="00AA7B05" w:rsidRDefault="00AA7B05">
      <w:pPr>
        <w:pStyle w:val="BodyText"/>
        <w:spacing w:before="4"/>
        <w:rPr>
          <w:sz w:val="24"/>
        </w:rPr>
      </w:pPr>
    </w:p>
    <w:p w14:paraId="570FFF8D" w14:textId="77777777" w:rsidR="00AA7B05" w:rsidRDefault="00DE396C">
      <w:pPr>
        <w:pStyle w:val="Heading1"/>
        <w:spacing w:line="294" w:lineRule="exact"/>
      </w:pP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Issue</w:t>
      </w:r>
    </w:p>
    <w:p w14:paraId="570FFF8E" w14:textId="77777777" w:rsidR="00AA7B05" w:rsidRDefault="00DE396C">
      <w:pPr>
        <w:pStyle w:val="BodyText"/>
        <w:spacing w:line="273" w:lineRule="auto"/>
        <w:ind w:left="180" w:right="957"/>
        <w:jc w:val="both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broad</w:t>
      </w:r>
      <w:r>
        <w:rPr>
          <w:spacing w:val="-11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w w:val="105"/>
        </w:rPr>
        <w:t>harassment</w:t>
      </w:r>
      <w:r>
        <w:rPr>
          <w:spacing w:val="-9"/>
          <w:w w:val="105"/>
        </w:rPr>
        <w:t xml:space="preserve"> </w:t>
      </w:r>
      <w:r>
        <w:rPr>
          <w:w w:val="105"/>
        </w:rPr>
        <w:t>consists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unwelcome</w:t>
      </w:r>
      <w:r>
        <w:rPr>
          <w:spacing w:val="-9"/>
          <w:w w:val="105"/>
        </w:rPr>
        <w:t xml:space="preserve"> </w:t>
      </w:r>
      <w:r>
        <w:rPr>
          <w:w w:val="105"/>
        </w:rPr>
        <w:t>physical,</w:t>
      </w:r>
      <w:r>
        <w:rPr>
          <w:spacing w:val="-11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non-verbal</w:t>
      </w:r>
      <w:r>
        <w:rPr>
          <w:spacing w:val="-49"/>
          <w:w w:val="105"/>
        </w:rPr>
        <w:t xml:space="preserve"> </w:t>
      </w:r>
      <w:r>
        <w:rPr>
          <w:w w:val="105"/>
        </w:rPr>
        <w:t>conduct of unnecessary, improper or unwelcome sexual nature and may include one or more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acts</w:t>
      </w:r>
      <w:r>
        <w:rPr>
          <w:spacing w:val="1"/>
          <w:w w:val="105"/>
        </w:rPr>
        <w:t xml:space="preserve"> </w:t>
      </w:r>
      <w:r>
        <w:rPr>
          <w:w w:val="105"/>
        </w:rPr>
        <w:t>or behaviours</w:t>
      </w:r>
      <w:r>
        <w:rPr>
          <w:spacing w:val="-1"/>
          <w:w w:val="105"/>
        </w:rPr>
        <w:t xml:space="preserve"> </w:t>
      </w:r>
      <w:r>
        <w:rPr>
          <w:w w:val="105"/>
        </w:rPr>
        <w:t>(whether directly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implication):</w:t>
      </w:r>
    </w:p>
    <w:p w14:paraId="570FFF8F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4"/>
        </w:tabs>
        <w:spacing w:before="101" w:line="273" w:lineRule="auto"/>
        <w:ind w:right="672"/>
        <w:jc w:val="both"/>
      </w:pPr>
      <w:r>
        <w:rPr>
          <w:w w:val="105"/>
        </w:rPr>
        <w:t xml:space="preserve">Unwelcome sexual advances, requests for sexual favors, display </w:t>
      </w:r>
      <w:r>
        <w:rPr>
          <w:w w:val="105"/>
        </w:rPr>
        <w:t>of sexual visuals, sexual audios,</w:t>
      </w:r>
      <w:r>
        <w:rPr>
          <w:spacing w:val="1"/>
          <w:w w:val="105"/>
        </w:rPr>
        <w:t xml:space="preserve"> </w:t>
      </w:r>
      <w:r>
        <w:t>pornographic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obscene</w:t>
      </w:r>
      <w:r>
        <w:rPr>
          <w:spacing w:val="16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nature;</w:t>
      </w:r>
      <w:r>
        <w:rPr>
          <w:spacing w:val="-11"/>
        </w:rPr>
        <w:t xml:space="preserve"> </w:t>
      </w:r>
      <w:r>
        <w:t>or</w:t>
      </w:r>
    </w:p>
    <w:p w14:paraId="570FFF90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4"/>
        </w:tabs>
        <w:spacing w:line="271" w:lineRule="auto"/>
        <w:ind w:right="674"/>
        <w:jc w:val="both"/>
      </w:pPr>
      <w:r>
        <w:rPr>
          <w:w w:val="105"/>
        </w:rPr>
        <w:t>Transmitting any message, by mail, telephone, e-mail, etc. which is obscene, lewd, suggestive or</w:t>
      </w:r>
      <w:r>
        <w:rPr>
          <w:spacing w:val="1"/>
          <w:w w:val="105"/>
        </w:rPr>
        <w:t xml:space="preserve"> </w:t>
      </w:r>
      <w:r>
        <w:rPr>
          <w:w w:val="105"/>
        </w:rPr>
        <w:t>blatantly</w:t>
      </w:r>
      <w:r>
        <w:rPr>
          <w:spacing w:val="3"/>
          <w:w w:val="105"/>
        </w:rPr>
        <w:t xml:space="preserve"> </w:t>
      </w:r>
      <w:r>
        <w:rPr>
          <w:w w:val="105"/>
        </w:rPr>
        <w:t>sexual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nature;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</w:p>
    <w:p w14:paraId="570FFF91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4"/>
        </w:tabs>
        <w:spacing w:before="3" w:line="273" w:lineRule="auto"/>
        <w:ind w:right="673"/>
        <w:jc w:val="both"/>
      </w:pPr>
      <w:r>
        <w:rPr>
          <w:w w:val="105"/>
        </w:rPr>
        <w:t>Any explicit or implicit communication wherein a sexual favor or demand, whether by words or</w:t>
      </w:r>
      <w:r>
        <w:rPr>
          <w:spacing w:val="1"/>
          <w:w w:val="105"/>
        </w:rPr>
        <w:t xml:space="preserve"> </w:t>
      </w:r>
      <w:r>
        <w:rPr>
          <w:w w:val="105"/>
        </w:rPr>
        <w:t>actions, is made a condition for an</w:t>
      </w:r>
      <w:r>
        <w:rPr>
          <w:w w:val="105"/>
        </w:rPr>
        <w:t xml:space="preserve"> individual’s employment, career progress, promotion etc.</w:t>
      </w:r>
      <w:r>
        <w:rPr>
          <w:spacing w:val="1"/>
          <w:w w:val="105"/>
        </w:rPr>
        <w:t xml:space="preserve"> </w:t>
      </w:r>
      <w:r>
        <w:rPr>
          <w:w w:val="105"/>
        </w:rPr>
        <w:t>thereby</w:t>
      </w:r>
      <w:r>
        <w:rPr>
          <w:spacing w:val="2"/>
          <w:w w:val="105"/>
        </w:rPr>
        <w:t xml:space="preserve"> </w:t>
      </w:r>
      <w:r>
        <w:rPr>
          <w:w w:val="105"/>
        </w:rPr>
        <w:t>creating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hostile environment; or</w:t>
      </w:r>
    </w:p>
    <w:p w14:paraId="570FFF92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4"/>
        </w:tabs>
        <w:spacing w:line="269" w:lineRule="exact"/>
        <w:ind w:hanging="361"/>
        <w:jc w:val="both"/>
      </w:pPr>
      <w:r>
        <w:t>Sexually</w:t>
      </w:r>
      <w:r>
        <w:rPr>
          <w:spacing w:val="21"/>
        </w:rPr>
        <w:t xml:space="preserve"> </w:t>
      </w:r>
      <w:r>
        <w:t>charged</w:t>
      </w:r>
      <w:r>
        <w:rPr>
          <w:spacing w:val="21"/>
        </w:rPr>
        <w:t xml:space="preserve"> </w:t>
      </w:r>
      <w:r>
        <w:t>jokes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remarks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behavior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sexually</w:t>
      </w:r>
      <w:r>
        <w:rPr>
          <w:spacing w:val="25"/>
        </w:rPr>
        <w:t xml:space="preserve"> </w:t>
      </w:r>
      <w:r>
        <w:t>oriented</w:t>
      </w:r>
      <w:r>
        <w:rPr>
          <w:spacing w:val="26"/>
        </w:rPr>
        <w:t xml:space="preserve"> </w:t>
      </w:r>
      <w:r>
        <w:t>innuendoes;</w:t>
      </w:r>
      <w:r>
        <w:rPr>
          <w:spacing w:val="7"/>
        </w:rPr>
        <w:t xml:space="preserve"> </w:t>
      </w:r>
      <w:r>
        <w:t>or</w:t>
      </w:r>
    </w:p>
    <w:p w14:paraId="570FFF93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27" w:line="271" w:lineRule="auto"/>
        <w:ind w:right="889"/>
      </w:pPr>
      <w:r>
        <w:t>Consistent</w:t>
      </w:r>
      <w:r>
        <w:rPr>
          <w:spacing w:val="23"/>
        </w:rPr>
        <w:t xml:space="preserve"> </w:t>
      </w:r>
      <w:r>
        <w:t>patterns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unnecessary</w:t>
      </w:r>
      <w:r>
        <w:rPr>
          <w:spacing w:val="24"/>
        </w:rPr>
        <w:t xml:space="preserve"> </w:t>
      </w:r>
      <w:r>
        <w:t>physical</w:t>
      </w:r>
      <w:r>
        <w:rPr>
          <w:spacing w:val="22"/>
        </w:rPr>
        <w:t xml:space="preserve"> </w:t>
      </w:r>
      <w:r>
        <w:t>contact,</w:t>
      </w:r>
      <w:r>
        <w:rPr>
          <w:spacing w:val="24"/>
        </w:rPr>
        <w:t xml:space="preserve"> </w:t>
      </w:r>
      <w:r>
        <w:t>staring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targeting</w:t>
      </w:r>
      <w:r>
        <w:rPr>
          <w:spacing w:val="19"/>
        </w:rPr>
        <w:t xml:space="preserve"> </w:t>
      </w:r>
      <w:r>
        <w:t>unreasonable</w:t>
      </w:r>
      <w:r>
        <w:rPr>
          <w:spacing w:val="22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day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day</w:t>
      </w:r>
      <w:r>
        <w:rPr>
          <w:spacing w:val="3"/>
          <w:w w:val="105"/>
        </w:rPr>
        <w:t xml:space="preserve"> </w:t>
      </w:r>
      <w:r>
        <w:rPr>
          <w:w w:val="105"/>
        </w:rPr>
        <w:t>dealings;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</w:p>
    <w:p w14:paraId="570FFF94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3" w:line="271" w:lineRule="auto"/>
        <w:ind w:right="1231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pervasive</w:t>
      </w:r>
      <w:r>
        <w:rPr>
          <w:spacing w:val="-10"/>
          <w:w w:val="105"/>
        </w:rPr>
        <w:t xml:space="preserve"> </w:t>
      </w:r>
      <w:r>
        <w:rPr>
          <w:w w:val="105"/>
        </w:rPr>
        <w:t>pattern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behaviors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makes</w:t>
      </w:r>
      <w:r>
        <w:rPr>
          <w:spacing w:val="-12"/>
          <w:w w:val="105"/>
        </w:rPr>
        <w:t xml:space="preserve"> </w:t>
      </w:r>
      <w:r>
        <w:rPr>
          <w:w w:val="105"/>
        </w:rPr>
        <w:t>employees</w:t>
      </w:r>
      <w:r>
        <w:rPr>
          <w:spacing w:val="-10"/>
          <w:w w:val="105"/>
        </w:rPr>
        <w:t xml:space="preserve"> </w:t>
      </w:r>
      <w:r>
        <w:rPr>
          <w:w w:val="105"/>
        </w:rPr>
        <w:t>uncomfortable,</w:t>
      </w:r>
      <w:r>
        <w:rPr>
          <w:spacing w:val="-9"/>
          <w:w w:val="105"/>
        </w:rPr>
        <w:t xml:space="preserve"> </w:t>
      </w:r>
      <w:r>
        <w:rPr>
          <w:w w:val="105"/>
        </w:rPr>
        <w:t>insecure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feel</w:t>
      </w:r>
      <w:r>
        <w:rPr>
          <w:spacing w:val="-48"/>
          <w:w w:val="105"/>
        </w:rPr>
        <w:t xml:space="preserve"> </w:t>
      </w:r>
      <w:r>
        <w:rPr>
          <w:w w:val="105"/>
        </w:rPr>
        <w:t>humiliated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disadvantaged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way;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</w:p>
    <w:p w14:paraId="570FFF95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4"/>
        <w:ind w:hanging="361"/>
      </w:pPr>
      <w:r>
        <w:t>Stalking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making</w:t>
      </w:r>
      <w:r>
        <w:rPr>
          <w:spacing w:val="24"/>
        </w:rPr>
        <w:t xml:space="preserve"> </w:t>
      </w:r>
      <w:r>
        <w:t>repeated</w:t>
      </w:r>
      <w:r>
        <w:rPr>
          <w:spacing w:val="23"/>
        </w:rPr>
        <w:t xml:space="preserve"> </w:t>
      </w:r>
      <w:r>
        <w:t>unnecessary,</w:t>
      </w:r>
      <w:r>
        <w:rPr>
          <w:spacing w:val="21"/>
        </w:rPr>
        <w:t xml:space="preserve"> </w:t>
      </w:r>
      <w:r>
        <w:t>unwelcome</w:t>
      </w:r>
      <w:r>
        <w:rPr>
          <w:spacing w:val="24"/>
        </w:rPr>
        <w:t xml:space="preserve"> </w:t>
      </w:r>
      <w:r>
        <w:t>visits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place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residence;</w:t>
      </w:r>
      <w:r>
        <w:rPr>
          <w:spacing w:val="5"/>
        </w:rPr>
        <w:t xml:space="preserve"> </w:t>
      </w:r>
      <w:r>
        <w:t>or</w:t>
      </w:r>
    </w:p>
    <w:p w14:paraId="570FFF96" w14:textId="77777777" w:rsidR="00AA7B05" w:rsidRDefault="00DE396C">
      <w:pPr>
        <w:pStyle w:val="ListParagraph"/>
        <w:numPr>
          <w:ilvl w:val="0"/>
          <w:numId w:val="5"/>
        </w:numPr>
        <w:tabs>
          <w:tab w:val="left" w:pos="463"/>
          <w:tab w:val="left" w:pos="464"/>
        </w:tabs>
        <w:spacing w:before="30"/>
        <w:ind w:hanging="361"/>
      </w:pPr>
      <w:r>
        <w:rPr>
          <w:w w:val="105"/>
        </w:rPr>
        <w:t>Actual</w:t>
      </w:r>
      <w:r>
        <w:rPr>
          <w:spacing w:val="1"/>
          <w:w w:val="105"/>
        </w:rPr>
        <w:t xml:space="preserve"> </w:t>
      </w:r>
      <w:r>
        <w:rPr>
          <w:w w:val="105"/>
        </w:rPr>
        <w:t>sexual</w:t>
      </w:r>
      <w:r>
        <w:rPr>
          <w:spacing w:val="2"/>
          <w:w w:val="105"/>
        </w:rPr>
        <w:t xml:space="preserve"> </w:t>
      </w:r>
      <w:r>
        <w:rPr>
          <w:w w:val="105"/>
        </w:rPr>
        <w:t>assault.</w:t>
      </w:r>
    </w:p>
    <w:p w14:paraId="570FFF97" w14:textId="77777777" w:rsidR="00AA7B05" w:rsidRDefault="00AA7B05">
      <w:pPr>
        <w:sectPr w:rsidR="00AA7B05">
          <w:pgSz w:w="12240" w:h="15840"/>
          <w:pgMar w:top="100" w:right="340" w:bottom="280" w:left="1260" w:header="720" w:footer="720" w:gutter="0"/>
          <w:pgBorders w:offsetFrom="page">
            <w:top w:val="single" w:sz="12" w:space="24" w:color="C40000"/>
            <w:left w:val="single" w:sz="12" w:space="24" w:color="C40000"/>
            <w:bottom w:val="single" w:sz="12" w:space="24" w:color="C40000"/>
            <w:right w:val="single" w:sz="12" w:space="24" w:color="C40000"/>
          </w:pgBorders>
          <w:cols w:space="720"/>
        </w:sectPr>
      </w:pPr>
    </w:p>
    <w:p w14:paraId="570FFF98" w14:textId="193D71FD" w:rsidR="00AA7B05" w:rsidRDefault="0013054E">
      <w:pPr>
        <w:pStyle w:val="BodyText"/>
        <w:ind w:left="943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54AADAE" wp14:editId="7CF5E3F1">
            <wp:extent cx="704850" cy="241300"/>
            <wp:effectExtent l="0" t="0" r="0" b="6350"/>
            <wp:docPr id="4" name="Picture 4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F99" w14:textId="77777777" w:rsidR="00AA7B05" w:rsidRDefault="00AA7B05">
      <w:pPr>
        <w:pStyle w:val="BodyText"/>
        <w:rPr>
          <w:sz w:val="9"/>
        </w:rPr>
      </w:pPr>
    </w:p>
    <w:p w14:paraId="570FFF9A" w14:textId="77777777" w:rsidR="00AA7B05" w:rsidRDefault="00DE396C">
      <w:pPr>
        <w:pStyle w:val="BodyText"/>
        <w:spacing w:before="95"/>
        <w:ind w:left="319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indicative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exhaustive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possible</w:t>
      </w:r>
      <w:r>
        <w:rPr>
          <w:spacing w:val="-8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sexual</w:t>
      </w:r>
      <w:r>
        <w:rPr>
          <w:spacing w:val="-7"/>
          <w:w w:val="105"/>
        </w:rPr>
        <w:t xml:space="preserve"> </w:t>
      </w:r>
      <w:r>
        <w:rPr>
          <w:w w:val="105"/>
        </w:rPr>
        <w:t>harassment.</w:t>
      </w:r>
    </w:p>
    <w:p w14:paraId="570FFF9B" w14:textId="77777777" w:rsidR="00AA7B05" w:rsidRDefault="00AA7B05">
      <w:pPr>
        <w:pStyle w:val="BodyText"/>
        <w:rPr>
          <w:sz w:val="23"/>
        </w:rPr>
      </w:pPr>
    </w:p>
    <w:p w14:paraId="570FFF9C" w14:textId="77777777" w:rsidR="00AA7B05" w:rsidRDefault="00DE396C">
      <w:pPr>
        <w:pStyle w:val="Heading1"/>
        <w:spacing w:before="1"/>
        <w:ind w:left="319"/>
        <w:jc w:val="both"/>
      </w:pPr>
      <w:r>
        <w:t>Company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issues</w:t>
      </w:r>
    </w:p>
    <w:p w14:paraId="570FFF9D" w14:textId="77777777" w:rsidR="00AA7B05" w:rsidRDefault="00AA7B05">
      <w:pPr>
        <w:pStyle w:val="BodyText"/>
        <w:spacing w:before="5"/>
        <w:rPr>
          <w:rFonts w:ascii="Palatino Linotype"/>
          <w:b/>
          <w:sz w:val="20"/>
        </w:rPr>
      </w:pPr>
    </w:p>
    <w:p w14:paraId="570FFF9E" w14:textId="77777777" w:rsidR="00AA7B05" w:rsidRDefault="00DE396C">
      <w:pPr>
        <w:pStyle w:val="BodyText"/>
        <w:spacing w:line="273" w:lineRule="auto"/>
        <w:ind w:left="319" w:right="951"/>
        <w:jc w:val="both"/>
      </w:pPr>
      <w:r>
        <w:rPr>
          <w:w w:val="105"/>
        </w:rPr>
        <w:t>The company views all incidents of sexual harassment seriously and follows a zero tolerance</w:t>
      </w:r>
      <w:r>
        <w:rPr>
          <w:spacing w:val="1"/>
          <w:w w:val="105"/>
        </w:rPr>
        <w:t xml:space="preserve"> </w:t>
      </w:r>
      <w:r>
        <w:rPr>
          <w:w w:val="105"/>
        </w:rPr>
        <w:t>approach</w:t>
      </w:r>
      <w:r>
        <w:rPr>
          <w:spacing w:val="1"/>
          <w:w w:val="105"/>
        </w:rPr>
        <w:t xml:space="preserve"> </w:t>
      </w:r>
      <w:r>
        <w:rPr>
          <w:w w:val="105"/>
        </w:rPr>
        <w:t>towards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sexual</w:t>
      </w:r>
      <w:r>
        <w:rPr>
          <w:spacing w:val="1"/>
          <w:w w:val="105"/>
        </w:rPr>
        <w:t xml:space="preserve"> </w:t>
      </w:r>
      <w:r>
        <w:rPr>
          <w:w w:val="105"/>
        </w:rPr>
        <w:t>harassment.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incidents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sexual</w:t>
      </w:r>
      <w:r>
        <w:rPr>
          <w:spacing w:val="1"/>
          <w:w w:val="105"/>
        </w:rPr>
        <w:t xml:space="preserve"> </w:t>
      </w:r>
      <w:r>
        <w:rPr>
          <w:w w:val="105"/>
        </w:rPr>
        <w:t>harassment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prohibited,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complaint or report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investigated,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proved,</w:t>
      </w:r>
      <w:r>
        <w:rPr>
          <w:spacing w:val="-4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against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offending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person.</w:t>
      </w:r>
      <w:r>
        <w:rPr>
          <w:spacing w:val="3"/>
          <w:w w:val="105"/>
        </w:rPr>
        <w:t xml:space="preserve"> </w:t>
      </w:r>
      <w:r>
        <w:rPr>
          <w:w w:val="105"/>
        </w:rPr>
        <w:t>The nature and</w:t>
      </w:r>
      <w:r>
        <w:rPr>
          <w:spacing w:val="2"/>
          <w:w w:val="105"/>
        </w:rPr>
        <w:t xml:space="preserve"> </w:t>
      </w:r>
      <w:r>
        <w:rPr>
          <w:w w:val="105"/>
        </w:rPr>
        <w:t>seriousness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offence will be adjudged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by a Committee depending on</w:t>
      </w:r>
      <w:r>
        <w:rPr>
          <w:w w:val="105"/>
        </w:rPr>
        <w:t xml:space="preserve"> </w:t>
      </w:r>
      <w:r>
        <w:rPr>
          <w:spacing w:val="-1"/>
          <w:w w:val="105"/>
        </w:rPr>
        <w:t>several factors,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presence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48"/>
          <w:w w:val="105"/>
        </w:rPr>
        <w:t xml:space="preserve"> </w:t>
      </w:r>
      <w:r>
        <w:rPr>
          <w:w w:val="105"/>
        </w:rPr>
        <w:t>the foll</w:t>
      </w:r>
      <w:r>
        <w:rPr>
          <w:w w:val="105"/>
        </w:rPr>
        <w:t>owing circumstances while the employee or aggrieved individual was being subjected to</w:t>
      </w:r>
      <w:r>
        <w:rPr>
          <w:spacing w:val="-49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acts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sexual</w:t>
      </w:r>
      <w:r>
        <w:rPr>
          <w:spacing w:val="-6"/>
          <w:w w:val="105"/>
        </w:rPr>
        <w:t xml:space="preserve"> </w:t>
      </w:r>
      <w:r>
        <w:rPr>
          <w:w w:val="105"/>
        </w:rPr>
        <w:t>harassment:</w:t>
      </w:r>
    </w:p>
    <w:p w14:paraId="570FFF9F" w14:textId="77777777" w:rsidR="00AA7B05" w:rsidRDefault="00DE396C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5"/>
        <w:ind w:hanging="721"/>
      </w:pPr>
      <w:r>
        <w:t>Implied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explicit</w:t>
      </w:r>
      <w:r>
        <w:rPr>
          <w:spacing w:val="23"/>
        </w:rPr>
        <w:t xml:space="preserve"> </w:t>
      </w:r>
      <w:r>
        <w:t>promise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preferential</w:t>
      </w:r>
      <w:r>
        <w:rPr>
          <w:spacing w:val="23"/>
        </w:rPr>
        <w:t xml:space="preserve"> </w:t>
      </w:r>
      <w:r>
        <w:t>treatment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one’s</w:t>
      </w:r>
      <w:r>
        <w:rPr>
          <w:spacing w:val="7"/>
        </w:rPr>
        <w:t xml:space="preserve"> </w:t>
      </w:r>
      <w:r>
        <w:t>employment</w:t>
      </w:r>
    </w:p>
    <w:p w14:paraId="570FFFA0" w14:textId="77777777" w:rsidR="00AA7B05" w:rsidRDefault="00DE396C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27"/>
        <w:ind w:hanging="721"/>
      </w:pPr>
      <w:r>
        <w:t>Implied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explicit</w:t>
      </w:r>
      <w:r>
        <w:rPr>
          <w:spacing w:val="22"/>
        </w:rPr>
        <w:t xml:space="preserve"> </w:t>
      </w:r>
      <w:r>
        <w:t>threat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detrimental</w:t>
      </w:r>
      <w:r>
        <w:rPr>
          <w:spacing w:val="22"/>
        </w:rPr>
        <w:t xml:space="preserve"> </w:t>
      </w:r>
      <w:r>
        <w:t>treatment</w:t>
      </w:r>
      <w:r>
        <w:rPr>
          <w:spacing w:val="2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one’s</w:t>
      </w:r>
      <w:r>
        <w:rPr>
          <w:spacing w:val="5"/>
        </w:rPr>
        <w:t xml:space="preserve"> </w:t>
      </w:r>
      <w:r>
        <w:t>employment</w:t>
      </w:r>
    </w:p>
    <w:p w14:paraId="570FFFA1" w14:textId="77777777" w:rsidR="00AA7B05" w:rsidRDefault="00DE396C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27"/>
        <w:ind w:hanging="721"/>
      </w:pPr>
      <w:r>
        <w:rPr>
          <w:spacing w:val="-1"/>
          <w:w w:val="105"/>
        </w:rPr>
        <w:t>Implied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explicit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threat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one’s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future</w:t>
      </w:r>
      <w:r>
        <w:rPr>
          <w:spacing w:val="-7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2"/>
          <w:w w:val="105"/>
        </w:rPr>
        <w:t xml:space="preserve"> </w:t>
      </w:r>
      <w:r>
        <w:rPr>
          <w:w w:val="105"/>
        </w:rPr>
        <w:t>status</w:t>
      </w:r>
    </w:p>
    <w:p w14:paraId="570FFFA2" w14:textId="77777777" w:rsidR="00AA7B05" w:rsidRDefault="00DE396C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27"/>
        <w:ind w:hanging="721"/>
      </w:pPr>
      <w:r>
        <w:t>Interferes</w:t>
      </w:r>
      <w:r>
        <w:rPr>
          <w:spacing w:val="16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one’s</w:t>
      </w:r>
      <w:r>
        <w:rPr>
          <w:spacing w:val="16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creates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intimidating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hostile</w:t>
      </w:r>
      <w:r>
        <w:rPr>
          <w:spacing w:val="17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environment</w:t>
      </w:r>
      <w:r>
        <w:rPr>
          <w:spacing w:val="1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</w:p>
    <w:p w14:paraId="570FFFA3" w14:textId="77777777" w:rsidR="00AA7B05" w:rsidRDefault="00DE396C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24"/>
        <w:ind w:hanging="721"/>
      </w:pPr>
      <w:r>
        <w:rPr>
          <w:spacing w:val="-1"/>
          <w:w w:val="105"/>
        </w:rPr>
        <w:t>Humiliating</w:t>
      </w:r>
      <w:r>
        <w:rPr>
          <w:spacing w:val="-6"/>
          <w:w w:val="105"/>
        </w:rPr>
        <w:t xml:space="preserve"> </w:t>
      </w:r>
      <w:r>
        <w:rPr>
          <w:w w:val="105"/>
        </w:rPr>
        <w:t>treatment</w:t>
      </w:r>
      <w:r>
        <w:rPr>
          <w:spacing w:val="-6"/>
          <w:w w:val="105"/>
        </w:rPr>
        <w:t xml:space="preserve"> </w:t>
      </w:r>
      <w:r>
        <w:rPr>
          <w:w w:val="105"/>
        </w:rPr>
        <w:t>likely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affect</w:t>
      </w:r>
      <w:r>
        <w:rPr>
          <w:spacing w:val="-5"/>
          <w:w w:val="105"/>
        </w:rPr>
        <w:t xml:space="preserve"> </w:t>
      </w:r>
      <w:r>
        <w:rPr>
          <w:w w:val="105"/>
        </w:rPr>
        <w:t>one’s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</w:p>
    <w:p w14:paraId="570FFFA4" w14:textId="77777777" w:rsidR="00AA7B05" w:rsidRDefault="00AA7B05">
      <w:pPr>
        <w:pStyle w:val="BodyText"/>
        <w:spacing w:before="5"/>
        <w:rPr>
          <w:sz w:val="24"/>
        </w:rPr>
      </w:pPr>
    </w:p>
    <w:p w14:paraId="570FFFA5" w14:textId="77777777" w:rsidR="00AA7B05" w:rsidRDefault="00DE396C">
      <w:pPr>
        <w:pStyle w:val="BodyText"/>
        <w:spacing w:line="273" w:lineRule="auto"/>
        <w:ind w:left="319" w:right="879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0"/>
          <w:w w:val="105"/>
        </w:rPr>
        <w:t xml:space="preserve"> </w:t>
      </w:r>
      <w:r>
        <w:rPr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exhaustive.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proven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w w:val="105"/>
        </w:rPr>
        <w:t>harassment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49"/>
          <w:w w:val="105"/>
        </w:rPr>
        <w:t xml:space="preserve"> </w:t>
      </w:r>
      <w:r>
        <w:rPr>
          <w:spacing w:val="-1"/>
          <w:w w:val="105"/>
        </w:rPr>
        <w:t>treated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misconduct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rules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48"/>
          <w:w w:val="105"/>
        </w:rPr>
        <w:t xml:space="preserve"> </w:t>
      </w:r>
      <w:r>
        <w:rPr>
          <w:w w:val="105"/>
        </w:rPr>
        <w:t>misconduct.</w:t>
      </w:r>
    </w:p>
    <w:p w14:paraId="570FFFA6" w14:textId="77777777" w:rsidR="00AA7B05" w:rsidRDefault="00AA7B05">
      <w:pPr>
        <w:pStyle w:val="BodyText"/>
        <w:spacing w:before="11"/>
        <w:rPr>
          <w:sz w:val="21"/>
        </w:rPr>
      </w:pPr>
    </w:p>
    <w:p w14:paraId="570FFFA7" w14:textId="77777777" w:rsidR="00AA7B05" w:rsidRDefault="00DE396C">
      <w:pPr>
        <w:pStyle w:val="Heading1"/>
        <w:ind w:left="319"/>
        <w:jc w:val="both"/>
      </w:pPr>
      <w:r>
        <w:t>Complaints</w:t>
      </w:r>
      <w:r>
        <w:rPr>
          <w:spacing w:val="-5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Process</w:t>
      </w:r>
    </w:p>
    <w:p w14:paraId="570FFFA8" w14:textId="77777777" w:rsidR="00AA7B05" w:rsidRDefault="00AA7B05">
      <w:pPr>
        <w:pStyle w:val="BodyText"/>
        <w:spacing w:before="5"/>
        <w:rPr>
          <w:rFonts w:ascii="Palatino Linotype"/>
          <w:b/>
          <w:sz w:val="20"/>
        </w:rPr>
      </w:pPr>
    </w:p>
    <w:p w14:paraId="570FFFA9" w14:textId="77777777" w:rsidR="00AA7B05" w:rsidRDefault="00DE396C">
      <w:pPr>
        <w:pStyle w:val="BodyText"/>
        <w:spacing w:line="273" w:lineRule="auto"/>
        <w:ind w:left="319" w:right="1668"/>
      </w:pPr>
      <w: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incidence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sexual</w:t>
      </w:r>
      <w:r>
        <w:rPr>
          <w:spacing w:val="-46"/>
        </w:rPr>
        <w:t xml:space="preserve"> </w:t>
      </w:r>
      <w:r>
        <w:rPr>
          <w:w w:val="105"/>
        </w:rPr>
        <w:t>harassment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dealt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appropriately,</w:t>
      </w:r>
      <w:r>
        <w:rPr>
          <w:spacing w:val="1"/>
          <w:w w:val="105"/>
        </w:rPr>
        <w:t xml:space="preserve"> </w:t>
      </w:r>
      <w:r>
        <w:rPr>
          <w:w w:val="105"/>
        </w:rPr>
        <w:t>sensitively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expeditiously.</w:t>
      </w:r>
    </w:p>
    <w:p w14:paraId="570FFFAA" w14:textId="77777777" w:rsidR="00AA7B05" w:rsidRDefault="00AA7B05">
      <w:pPr>
        <w:pStyle w:val="BodyText"/>
        <w:spacing w:before="11"/>
        <w:rPr>
          <w:sz w:val="23"/>
        </w:rPr>
      </w:pPr>
    </w:p>
    <w:p w14:paraId="570FFFAB" w14:textId="77777777" w:rsidR="00AA7B05" w:rsidRDefault="00DE396C">
      <w:pPr>
        <w:pStyle w:val="ListParagraph"/>
        <w:numPr>
          <w:ilvl w:val="0"/>
          <w:numId w:val="3"/>
        </w:numPr>
        <w:tabs>
          <w:tab w:val="left" w:pos="553"/>
        </w:tabs>
        <w:ind w:hanging="234"/>
      </w:pPr>
      <w:r>
        <w:rPr>
          <w:spacing w:val="-2"/>
          <w:w w:val="115"/>
          <w:u w:val="single"/>
        </w:rPr>
        <w:t>FORMATION</w:t>
      </w:r>
      <w:r>
        <w:rPr>
          <w:spacing w:val="-3"/>
          <w:w w:val="115"/>
          <w:u w:val="single"/>
        </w:rPr>
        <w:t xml:space="preserve"> </w:t>
      </w:r>
      <w:r>
        <w:rPr>
          <w:spacing w:val="-2"/>
          <w:w w:val="115"/>
          <w:u w:val="single"/>
        </w:rPr>
        <w:t>OF</w:t>
      </w:r>
      <w:r>
        <w:rPr>
          <w:spacing w:val="-1"/>
          <w:w w:val="115"/>
          <w:u w:val="single"/>
        </w:rPr>
        <w:t xml:space="preserve"> </w:t>
      </w:r>
      <w:r>
        <w:rPr>
          <w:spacing w:val="-2"/>
          <w:w w:val="115"/>
          <w:u w:val="single"/>
        </w:rPr>
        <w:t>AN</w:t>
      </w:r>
      <w:r>
        <w:rPr>
          <w:spacing w:val="-1"/>
          <w:w w:val="115"/>
          <w:u w:val="single"/>
        </w:rPr>
        <w:t xml:space="preserve"> INTERNAL COMPLAINTS</w:t>
      </w:r>
      <w:r>
        <w:rPr>
          <w:spacing w:val="-2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COMMITTEE</w:t>
      </w:r>
      <w:r>
        <w:rPr>
          <w:spacing w:val="-2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FOR</w:t>
      </w:r>
      <w:r>
        <w:rPr>
          <w:spacing w:val="-2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SEXUAL</w:t>
      </w:r>
      <w:r>
        <w:rPr>
          <w:spacing w:val="-16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HARASSMENT</w:t>
      </w:r>
    </w:p>
    <w:p w14:paraId="570FFFAC" w14:textId="77777777" w:rsidR="00AA7B05" w:rsidRDefault="00AA7B05">
      <w:pPr>
        <w:pStyle w:val="BodyText"/>
        <w:spacing w:before="4"/>
        <w:rPr>
          <w:sz w:val="16"/>
        </w:rPr>
      </w:pPr>
    </w:p>
    <w:p w14:paraId="570FFFAD" w14:textId="77777777" w:rsidR="00AA7B05" w:rsidRDefault="00DE396C">
      <w:pPr>
        <w:pStyle w:val="BodyText"/>
        <w:spacing w:before="95" w:line="273" w:lineRule="auto"/>
        <w:ind w:left="319" w:right="961"/>
        <w:jc w:val="both"/>
      </w:pPr>
      <w:r>
        <w:t>In our company, an Internal Complaints Committee (hereby referred to as “Committee”) has been</w:t>
      </w:r>
      <w:r>
        <w:rPr>
          <w:spacing w:val="1"/>
        </w:rPr>
        <w:t xml:space="preserve"> </w:t>
      </w:r>
      <w:r>
        <w:rPr>
          <w:w w:val="105"/>
        </w:rPr>
        <w:t>constituted. At Mahindra Solarize, The CEO along with the HR Team will be jointly responsible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the formation of the Committee and ensuring that all complaints </w:t>
      </w:r>
      <w:r>
        <w:rPr>
          <w:w w:val="105"/>
        </w:rPr>
        <w:t>are addressed by the</w:t>
      </w:r>
      <w:r>
        <w:rPr>
          <w:spacing w:val="1"/>
          <w:w w:val="105"/>
        </w:rPr>
        <w:t xml:space="preserve"> </w:t>
      </w:r>
      <w:r>
        <w:rPr>
          <w:w w:val="105"/>
        </w:rPr>
        <w:t>Committee.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provisions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Sexual</w:t>
      </w:r>
      <w:r>
        <w:rPr>
          <w:spacing w:val="-6"/>
          <w:w w:val="105"/>
        </w:rPr>
        <w:t xml:space="preserve"> </w:t>
      </w:r>
      <w:r>
        <w:rPr>
          <w:w w:val="105"/>
        </w:rPr>
        <w:t>Harassment</w:t>
      </w:r>
      <w:r>
        <w:rPr>
          <w:spacing w:val="-49"/>
          <w:w w:val="105"/>
        </w:rPr>
        <w:t xml:space="preserve"> </w:t>
      </w:r>
      <w:r>
        <w:rPr>
          <w:w w:val="105"/>
        </w:rPr>
        <w:t>of Women at the Workplace (Prevention, Prohibition and Redressal) Act 2013 (effective 9</w:t>
      </w:r>
      <w:r>
        <w:rPr>
          <w:w w:val="105"/>
          <w:position w:val="5"/>
          <w:sz w:val="14"/>
        </w:rPr>
        <w:t>th</w:t>
      </w:r>
      <w:r>
        <w:rPr>
          <w:spacing w:val="1"/>
          <w:w w:val="105"/>
          <w:position w:val="5"/>
          <w:sz w:val="14"/>
        </w:rPr>
        <w:t xml:space="preserve"> </w:t>
      </w:r>
      <w:r>
        <w:rPr>
          <w:w w:val="105"/>
        </w:rPr>
        <w:t>December</w:t>
      </w:r>
      <w:r>
        <w:rPr>
          <w:spacing w:val="1"/>
          <w:w w:val="105"/>
        </w:rPr>
        <w:t xml:space="preserve"> </w:t>
      </w:r>
      <w:r>
        <w:rPr>
          <w:w w:val="105"/>
        </w:rPr>
        <w:t>2013;</w:t>
      </w:r>
      <w:r>
        <w:rPr>
          <w:spacing w:val="3"/>
          <w:w w:val="105"/>
        </w:rPr>
        <w:t xml:space="preserve"> </w:t>
      </w:r>
      <w:r>
        <w:rPr>
          <w:w w:val="105"/>
        </w:rPr>
        <w:t>hereafter</w:t>
      </w:r>
      <w:r>
        <w:rPr>
          <w:spacing w:val="1"/>
          <w:w w:val="105"/>
        </w:rPr>
        <w:t xml:space="preserve"> </w:t>
      </w:r>
      <w:r>
        <w:rPr>
          <w:w w:val="105"/>
        </w:rPr>
        <w:t>termed</w:t>
      </w:r>
      <w:r>
        <w:rPr>
          <w:spacing w:val="-18"/>
          <w:w w:val="105"/>
        </w:rPr>
        <w:t xml:space="preserve"> </w:t>
      </w:r>
      <w:r>
        <w:rPr>
          <w:w w:val="105"/>
        </w:rPr>
        <w:t>“Act”).</w:t>
      </w:r>
    </w:p>
    <w:p w14:paraId="570FFFAE" w14:textId="77777777" w:rsidR="00AA7B05" w:rsidRDefault="00AA7B05">
      <w:pPr>
        <w:pStyle w:val="BodyText"/>
        <w:spacing w:before="4"/>
        <w:rPr>
          <w:sz w:val="24"/>
        </w:rPr>
      </w:pPr>
    </w:p>
    <w:p w14:paraId="570FFFAF" w14:textId="77777777" w:rsidR="00AA7B05" w:rsidRDefault="00DE396C">
      <w:pPr>
        <w:pStyle w:val="BodyText"/>
        <w:ind w:left="319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follows:</w:t>
      </w:r>
    </w:p>
    <w:p w14:paraId="570FFFB0" w14:textId="77777777" w:rsidR="00AA7B05" w:rsidRDefault="00AA7B05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057"/>
        <w:gridCol w:w="3639"/>
      </w:tblGrid>
      <w:tr w:rsidR="00AA7B05" w14:paraId="570FFFB6" w14:textId="77777777">
        <w:trPr>
          <w:trHeight w:val="533"/>
        </w:trPr>
        <w:tc>
          <w:tcPr>
            <w:tcW w:w="3478" w:type="dxa"/>
          </w:tcPr>
          <w:p w14:paraId="570FFFB1" w14:textId="77777777" w:rsidR="00AA7B05" w:rsidRDefault="00DE396C">
            <w:pPr>
              <w:pStyle w:val="TableParagraph"/>
              <w:spacing w:before="0" w:line="260" w:lineRule="exact"/>
              <w:ind w:left="752" w:right="729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Category of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the</w:t>
            </w:r>
          </w:p>
          <w:p w14:paraId="570FFFB2" w14:textId="77777777" w:rsidR="00AA7B05" w:rsidRDefault="00DE396C">
            <w:pPr>
              <w:pStyle w:val="TableParagraph"/>
              <w:spacing w:before="0" w:line="253" w:lineRule="exact"/>
              <w:ind w:left="755" w:right="728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member</w:t>
            </w:r>
          </w:p>
        </w:tc>
        <w:tc>
          <w:tcPr>
            <w:tcW w:w="2057" w:type="dxa"/>
          </w:tcPr>
          <w:p w14:paraId="570FFFB3" w14:textId="77777777" w:rsidR="00AA7B05" w:rsidRDefault="00DE396C">
            <w:pPr>
              <w:pStyle w:val="TableParagraph"/>
              <w:spacing w:before="0" w:line="260" w:lineRule="exact"/>
              <w:ind w:left="549" w:right="52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No. of</w:t>
            </w:r>
          </w:p>
          <w:p w14:paraId="570FFFB4" w14:textId="77777777" w:rsidR="00AA7B05" w:rsidRDefault="00DE396C">
            <w:pPr>
              <w:pStyle w:val="TableParagraph"/>
              <w:spacing w:before="0" w:line="253" w:lineRule="exact"/>
              <w:ind w:left="551" w:right="52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members</w:t>
            </w:r>
          </w:p>
        </w:tc>
        <w:tc>
          <w:tcPr>
            <w:tcW w:w="3639" w:type="dxa"/>
          </w:tcPr>
          <w:p w14:paraId="570FFFB5" w14:textId="77777777" w:rsidR="00AA7B05" w:rsidRDefault="00DE396C">
            <w:pPr>
              <w:pStyle w:val="TableParagraph"/>
              <w:spacing w:before="112" w:line="240" w:lineRule="auto"/>
              <w:ind w:left="1012" w:right="98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Name</w:t>
            </w:r>
          </w:p>
        </w:tc>
      </w:tr>
      <w:tr w:rsidR="00AA7B05" w14:paraId="570FFFBA" w14:textId="77777777">
        <w:trPr>
          <w:trHeight w:val="265"/>
        </w:trPr>
        <w:tc>
          <w:tcPr>
            <w:tcW w:w="3478" w:type="dxa"/>
          </w:tcPr>
          <w:p w14:paraId="570FFFB7" w14:textId="77777777" w:rsidR="00AA7B05" w:rsidRDefault="00DE396C">
            <w:pPr>
              <w:pStyle w:val="TableParagraph"/>
              <w:spacing w:before="0" w:line="246" w:lineRule="exact"/>
              <w:ind w:left="916"/>
            </w:pPr>
            <w:r>
              <w:rPr>
                <w:w w:val="105"/>
              </w:rPr>
              <w:t>Presiding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Officer</w:t>
            </w:r>
          </w:p>
        </w:tc>
        <w:tc>
          <w:tcPr>
            <w:tcW w:w="2057" w:type="dxa"/>
          </w:tcPr>
          <w:p w14:paraId="570FFFB8" w14:textId="77777777" w:rsidR="00AA7B05" w:rsidRDefault="00DE396C">
            <w:pPr>
              <w:pStyle w:val="TableParagraph"/>
              <w:spacing w:before="0" w:line="246" w:lineRule="exact"/>
              <w:ind w:left="2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639" w:type="dxa"/>
          </w:tcPr>
          <w:p w14:paraId="570FFFB9" w14:textId="77777777" w:rsidR="00AA7B05" w:rsidRDefault="00DE396C">
            <w:pPr>
              <w:pStyle w:val="TableParagraph"/>
              <w:spacing w:before="0" w:line="246" w:lineRule="exact"/>
              <w:ind w:left="1012" w:right="988"/>
              <w:jc w:val="center"/>
            </w:pPr>
            <w:r>
              <w:rPr>
                <w:w w:val="105"/>
              </w:rPr>
              <w:t>Trupti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Wilankar</w:t>
            </w:r>
          </w:p>
        </w:tc>
      </w:tr>
      <w:tr w:rsidR="00AA7B05" w14:paraId="570FFFC2" w14:textId="77777777">
        <w:trPr>
          <w:trHeight w:val="496"/>
        </w:trPr>
        <w:tc>
          <w:tcPr>
            <w:tcW w:w="3478" w:type="dxa"/>
            <w:vMerge w:val="restart"/>
          </w:tcPr>
          <w:p w14:paraId="570FFFBB" w14:textId="77777777" w:rsidR="00AA7B05" w:rsidRDefault="00AA7B05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  <w:p w14:paraId="570FFFBC" w14:textId="77777777" w:rsidR="00AA7B05" w:rsidRDefault="00AA7B05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570FFFBD" w14:textId="77777777" w:rsidR="00AA7B05" w:rsidRDefault="00DE396C">
            <w:pPr>
              <w:pStyle w:val="TableParagraph"/>
              <w:spacing w:before="0" w:line="240" w:lineRule="auto"/>
              <w:ind w:left="740" w:right="729"/>
              <w:jc w:val="center"/>
            </w:pPr>
            <w:r>
              <w:rPr>
                <w:w w:val="105"/>
              </w:rPr>
              <w:t>Members</w:t>
            </w:r>
          </w:p>
        </w:tc>
        <w:tc>
          <w:tcPr>
            <w:tcW w:w="2057" w:type="dxa"/>
            <w:vMerge w:val="restart"/>
          </w:tcPr>
          <w:p w14:paraId="570FFFBE" w14:textId="77777777" w:rsidR="00AA7B05" w:rsidRDefault="00AA7B05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  <w:p w14:paraId="570FFFBF" w14:textId="77777777" w:rsidR="00AA7B05" w:rsidRDefault="00AA7B05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570FFFC0" w14:textId="77777777" w:rsidR="00AA7B05" w:rsidRDefault="00DE396C">
            <w:pPr>
              <w:pStyle w:val="TableParagraph"/>
              <w:spacing w:before="0" w:line="240" w:lineRule="auto"/>
              <w:ind w:left="21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3639" w:type="dxa"/>
          </w:tcPr>
          <w:p w14:paraId="570FFFC1" w14:textId="77777777" w:rsidR="00AA7B05" w:rsidRDefault="00DE396C">
            <w:pPr>
              <w:pStyle w:val="TableParagraph"/>
              <w:spacing w:before="0" w:line="248" w:lineRule="exact"/>
              <w:ind w:left="1274" w:right="1244" w:hanging="1"/>
              <w:jc w:val="center"/>
            </w:pPr>
            <w:r>
              <w:rPr>
                <w:w w:val="105"/>
              </w:rPr>
              <w:t>Rustom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Vesavevala</w:t>
            </w:r>
          </w:p>
        </w:tc>
      </w:tr>
      <w:tr w:rsidR="00AA7B05" w14:paraId="570FFFC6" w14:textId="77777777">
        <w:trPr>
          <w:trHeight w:val="268"/>
        </w:trPr>
        <w:tc>
          <w:tcPr>
            <w:tcW w:w="3478" w:type="dxa"/>
            <w:vMerge/>
            <w:tcBorders>
              <w:top w:val="nil"/>
            </w:tcBorders>
          </w:tcPr>
          <w:p w14:paraId="570FFFC3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570FFFC4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14:paraId="570FFFC5" w14:textId="77777777" w:rsidR="00AA7B05" w:rsidRDefault="00DE396C">
            <w:pPr>
              <w:pStyle w:val="TableParagraph"/>
              <w:spacing w:line="246" w:lineRule="exact"/>
              <w:ind w:left="1012" w:right="986"/>
              <w:jc w:val="center"/>
            </w:pPr>
            <w:r>
              <w:rPr>
                <w:w w:val="110"/>
              </w:rPr>
              <w:t>Ami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Goda</w:t>
            </w:r>
          </w:p>
        </w:tc>
      </w:tr>
      <w:tr w:rsidR="00AA7B05" w14:paraId="570FFFCA" w14:textId="77777777">
        <w:trPr>
          <w:trHeight w:val="270"/>
        </w:trPr>
        <w:tc>
          <w:tcPr>
            <w:tcW w:w="3478" w:type="dxa"/>
            <w:vMerge/>
            <w:tcBorders>
              <w:top w:val="nil"/>
            </w:tcBorders>
          </w:tcPr>
          <w:p w14:paraId="570FFFC7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570FFFC8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14:paraId="570FFFC9" w14:textId="77777777" w:rsidR="00AA7B05" w:rsidRDefault="00DE396C">
            <w:pPr>
              <w:pStyle w:val="TableParagraph"/>
              <w:spacing w:line="249" w:lineRule="exact"/>
              <w:ind w:left="1012" w:right="984"/>
              <w:jc w:val="center"/>
            </w:pPr>
            <w:r>
              <w:rPr>
                <w:w w:val="110"/>
              </w:rPr>
              <w:t>Dipti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Gandhi</w:t>
            </w:r>
          </w:p>
        </w:tc>
      </w:tr>
      <w:tr w:rsidR="00AA7B05" w14:paraId="570FFFCE" w14:textId="77777777">
        <w:trPr>
          <w:trHeight w:val="266"/>
        </w:trPr>
        <w:tc>
          <w:tcPr>
            <w:tcW w:w="3478" w:type="dxa"/>
            <w:vMerge/>
            <w:tcBorders>
              <w:top w:val="nil"/>
            </w:tcBorders>
          </w:tcPr>
          <w:p w14:paraId="570FFFCB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570FFFCC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14:paraId="570FFFCD" w14:textId="77777777" w:rsidR="00AA7B05" w:rsidRDefault="00DE396C">
            <w:pPr>
              <w:pStyle w:val="TableParagraph"/>
              <w:spacing w:before="0" w:line="246" w:lineRule="exact"/>
              <w:ind w:left="1012" w:right="983"/>
              <w:jc w:val="center"/>
            </w:pPr>
            <w:r>
              <w:rPr>
                <w:w w:val="105"/>
              </w:rPr>
              <w:t>Prejith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E.</w:t>
            </w:r>
          </w:p>
        </w:tc>
      </w:tr>
      <w:tr w:rsidR="00AA7B05" w14:paraId="570FFFD2" w14:textId="77777777">
        <w:trPr>
          <w:trHeight w:val="268"/>
        </w:trPr>
        <w:tc>
          <w:tcPr>
            <w:tcW w:w="3478" w:type="dxa"/>
            <w:vMerge/>
            <w:tcBorders>
              <w:top w:val="nil"/>
            </w:tcBorders>
          </w:tcPr>
          <w:p w14:paraId="570FFFCF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570FFFD0" w14:textId="77777777" w:rsidR="00AA7B05" w:rsidRDefault="00AA7B0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14:paraId="570FFFD1" w14:textId="77777777" w:rsidR="00AA7B05" w:rsidRDefault="00DE396C">
            <w:pPr>
              <w:pStyle w:val="TableParagraph"/>
              <w:spacing w:before="0" w:line="248" w:lineRule="exact"/>
              <w:ind w:left="1012" w:right="985"/>
              <w:jc w:val="center"/>
            </w:pPr>
            <w:r>
              <w:rPr>
                <w:w w:val="105"/>
              </w:rPr>
              <w:t>Preeti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Singh</w:t>
            </w:r>
          </w:p>
        </w:tc>
      </w:tr>
      <w:tr w:rsidR="00AA7B05" w14:paraId="570FFFD7" w14:textId="77777777">
        <w:trPr>
          <w:trHeight w:val="539"/>
        </w:trPr>
        <w:tc>
          <w:tcPr>
            <w:tcW w:w="3478" w:type="dxa"/>
          </w:tcPr>
          <w:p w14:paraId="570FFFD3" w14:textId="77777777" w:rsidR="00AA7B05" w:rsidRDefault="00DE396C">
            <w:pPr>
              <w:pStyle w:val="TableParagraph"/>
              <w:spacing w:before="14" w:line="256" w:lineRule="exact"/>
              <w:ind w:left="755" w:right="729"/>
              <w:jc w:val="center"/>
            </w:pPr>
            <w:r>
              <w:rPr>
                <w:w w:val="110"/>
              </w:rPr>
              <w:t>Member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NGO</w:t>
            </w:r>
          </w:p>
          <w:p w14:paraId="570FFFD4" w14:textId="77777777" w:rsidR="00AA7B05" w:rsidRDefault="00DE396C">
            <w:pPr>
              <w:pStyle w:val="TableParagraph"/>
              <w:spacing w:before="0" w:line="249" w:lineRule="exact"/>
              <w:ind w:left="755" w:right="729"/>
              <w:jc w:val="center"/>
            </w:pPr>
            <w:r>
              <w:rPr>
                <w:w w:val="105"/>
              </w:rPr>
              <w:t>/Association</w:t>
            </w:r>
          </w:p>
        </w:tc>
        <w:tc>
          <w:tcPr>
            <w:tcW w:w="2057" w:type="dxa"/>
          </w:tcPr>
          <w:p w14:paraId="570FFFD5" w14:textId="77777777" w:rsidR="00AA7B05" w:rsidRDefault="00DE396C">
            <w:pPr>
              <w:pStyle w:val="TableParagraph"/>
              <w:spacing w:before="201" w:line="240" w:lineRule="auto"/>
              <w:ind w:left="2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639" w:type="dxa"/>
          </w:tcPr>
          <w:p w14:paraId="570FFFD6" w14:textId="77777777" w:rsidR="00AA7B05" w:rsidRDefault="00DE396C">
            <w:pPr>
              <w:pStyle w:val="TableParagraph"/>
              <w:spacing w:before="136" w:line="240" w:lineRule="auto"/>
              <w:ind w:left="1012" w:right="986"/>
              <w:jc w:val="center"/>
            </w:pPr>
            <w:r>
              <w:rPr>
                <w:w w:val="105"/>
              </w:rPr>
              <w:t>Rama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Sarode</w:t>
            </w:r>
          </w:p>
        </w:tc>
      </w:tr>
    </w:tbl>
    <w:p w14:paraId="570FFFD8" w14:textId="77777777" w:rsidR="00AA7B05" w:rsidRDefault="00AA7B05">
      <w:pPr>
        <w:jc w:val="center"/>
        <w:sectPr w:rsidR="00AA7B05">
          <w:pgSz w:w="12240" w:h="15840"/>
          <w:pgMar w:top="100" w:right="340" w:bottom="280" w:left="1260" w:header="720" w:footer="720" w:gutter="0"/>
          <w:pgBorders w:offsetFrom="page">
            <w:top w:val="single" w:sz="12" w:space="24" w:color="C40000"/>
            <w:left w:val="single" w:sz="12" w:space="24" w:color="C40000"/>
            <w:bottom w:val="single" w:sz="12" w:space="24" w:color="C40000"/>
            <w:right w:val="single" w:sz="12" w:space="24" w:color="C40000"/>
          </w:pgBorders>
          <w:cols w:space="720"/>
        </w:sectPr>
      </w:pPr>
    </w:p>
    <w:p w14:paraId="570FFFD9" w14:textId="0CB9A4E9" w:rsidR="00AA7B05" w:rsidRDefault="00023E18">
      <w:pPr>
        <w:pStyle w:val="BodyText"/>
        <w:ind w:left="943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8F82409" wp14:editId="728B393E">
            <wp:extent cx="704850" cy="241300"/>
            <wp:effectExtent l="0" t="0" r="0" b="6350"/>
            <wp:docPr id="6" name="Picture 6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FDA" w14:textId="77777777" w:rsidR="00AA7B05" w:rsidRDefault="00AA7B05">
      <w:pPr>
        <w:pStyle w:val="BodyText"/>
        <w:spacing w:before="10"/>
        <w:rPr>
          <w:sz w:val="8"/>
        </w:rPr>
      </w:pPr>
    </w:p>
    <w:p w14:paraId="570FFFDB" w14:textId="77777777" w:rsidR="00AA7B05" w:rsidRDefault="00DE396C">
      <w:pPr>
        <w:pStyle w:val="ListParagraph"/>
        <w:numPr>
          <w:ilvl w:val="0"/>
          <w:numId w:val="3"/>
        </w:numPr>
        <w:tabs>
          <w:tab w:val="left" w:pos="546"/>
        </w:tabs>
        <w:spacing w:before="94"/>
        <w:ind w:left="545" w:hanging="227"/>
      </w:pPr>
      <w:r>
        <w:rPr>
          <w:w w:val="110"/>
          <w:u w:val="single"/>
        </w:rPr>
        <w:t>PROCESS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FOR</w:t>
      </w:r>
      <w:r>
        <w:rPr>
          <w:spacing w:val="25"/>
          <w:w w:val="110"/>
          <w:u w:val="single"/>
        </w:rPr>
        <w:t xml:space="preserve"> </w:t>
      </w:r>
      <w:r>
        <w:rPr>
          <w:w w:val="110"/>
          <w:u w:val="single"/>
        </w:rPr>
        <w:t>DEALING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WITH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  <w:u w:val="single"/>
        </w:rPr>
        <w:t>INCIDENTS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SEXUAL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HARASSMENT</w:t>
      </w:r>
    </w:p>
    <w:p w14:paraId="570FFFDC" w14:textId="77777777" w:rsidR="00AA7B05" w:rsidRDefault="00AA7B05">
      <w:pPr>
        <w:pStyle w:val="BodyText"/>
        <w:spacing w:before="4"/>
        <w:rPr>
          <w:sz w:val="16"/>
        </w:rPr>
      </w:pPr>
    </w:p>
    <w:p w14:paraId="570FFFDD" w14:textId="77777777" w:rsidR="00AA7B05" w:rsidRDefault="00DE396C">
      <w:pPr>
        <w:pStyle w:val="BodyText"/>
        <w:spacing w:before="95" w:line="273" w:lineRule="auto"/>
        <w:ind w:left="319" w:right="957"/>
        <w:jc w:val="both"/>
      </w:pP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aggrieved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9"/>
          <w:w w:val="105"/>
        </w:rPr>
        <w:t xml:space="preserve"> </w:t>
      </w:r>
      <w:r>
        <w:rPr>
          <w:w w:val="105"/>
        </w:rPr>
        <w:t>sexual</w:t>
      </w:r>
      <w:r>
        <w:rPr>
          <w:spacing w:val="-10"/>
          <w:w w:val="105"/>
        </w:rPr>
        <w:t xml:space="preserve"> </w:t>
      </w:r>
      <w:r>
        <w:rPr>
          <w:w w:val="105"/>
        </w:rPr>
        <w:t>harassment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premises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48"/>
          <w:w w:val="105"/>
        </w:rPr>
        <w:t xml:space="preserve"> </w:t>
      </w:r>
      <w:r>
        <w:rPr>
          <w:w w:val="105"/>
        </w:rPr>
        <w:t>file a complaint in writing to the committee within three months from the date of the incident.</w:t>
      </w:r>
      <w:r>
        <w:rPr>
          <w:spacing w:val="1"/>
          <w:w w:val="105"/>
        </w:rPr>
        <w:t xml:space="preserve"> </w:t>
      </w:r>
      <w:r>
        <w:rPr>
          <w:w w:val="105"/>
        </w:rPr>
        <w:t>However, this time limit may be extended by the Committee if there are substantial reasons,</w:t>
      </w:r>
      <w:r>
        <w:rPr>
          <w:spacing w:val="1"/>
          <w:w w:val="105"/>
        </w:rPr>
        <w:t xml:space="preserve"> </w:t>
      </w:r>
      <w:r>
        <w:t>justifications or circumstances which have prevented the employee or</w:t>
      </w:r>
      <w:r>
        <w:t xml:space="preserve"> individual from filing this</w:t>
      </w:r>
      <w:r>
        <w:rPr>
          <w:spacing w:val="1"/>
        </w:rPr>
        <w:t xml:space="preserve"> </w:t>
      </w:r>
      <w:r>
        <w:rPr>
          <w:w w:val="105"/>
        </w:rPr>
        <w:t>complaint.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event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mental</w:t>
      </w:r>
      <w:r>
        <w:rPr>
          <w:spacing w:val="1"/>
          <w:w w:val="105"/>
        </w:rPr>
        <w:t xml:space="preserve"> </w:t>
      </w:r>
      <w:r>
        <w:rPr>
          <w:w w:val="105"/>
        </w:rPr>
        <w:t>incapacity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affected</w:t>
      </w:r>
      <w:r>
        <w:rPr>
          <w:spacing w:val="1"/>
          <w:w w:val="105"/>
        </w:rPr>
        <w:t xml:space="preserve"> </w:t>
      </w:r>
      <w:r>
        <w:rPr>
          <w:w w:val="105"/>
        </w:rPr>
        <w:t>employee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1"/>
          <w:w w:val="105"/>
        </w:rPr>
        <w:t xml:space="preserve"> </w:t>
      </w:r>
      <w:r>
        <w:rPr>
          <w:w w:val="105"/>
        </w:rPr>
        <w:t>his/her immediate family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file such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his/her</w:t>
      </w:r>
      <w:r>
        <w:rPr>
          <w:spacing w:val="2"/>
          <w:w w:val="105"/>
        </w:rPr>
        <w:t xml:space="preserve"> </w:t>
      </w:r>
      <w:r>
        <w:rPr>
          <w:w w:val="105"/>
        </w:rPr>
        <w:t>behalf.</w:t>
      </w:r>
    </w:p>
    <w:p w14:paraId="570FFFDE" w14:textId="77777777" w:rsidR="00AA7B05" w:rsidRDefault="00AA7B05">
      <w:pPr>
        <w:pStyle w:val="BodyText"/>
        <w:spacing w:before="4"/>
        <w:rPr>
          <w:sz w:val="24"/>
        </w:rPr>
      </w:pPr>
    </w:p>
    <w:p w14:paraId="570FFFDF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  <w:jc w:val="both"/>
      </w:pPr>
      <w:r>
        <w:rPr>
          <w:u w:val="single"/>
        </w:rPr>
        <w:t>Settlement</w:t>
      </w:r>
    </w:p>
    <w:p w14:paraId="570FFFE0" w14:textId="77777777" w:rsidR="00AA7B05" w:rsidRDefault="00DE396C">
      <w:pPr>
        <w:pStyle w:val="BodyText"/>
        <w:spacing w:before="6" w:line="273" w:lineRule="auto"/>
        <w:ind w:left="180" w:right="954"/>
        <w:jc w:val="both"/>
      </w:pPr>
      <w:r>
        <w:rPr>
          <w:spacing w:val="-1"/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filing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complaint,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aggrieved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requests,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initiating</w:t>
      </w:r>
      <w:r>
        <w:rPr>
          <w:spacing w:val="-49"/>
          <w:w w:val="105"/>
        </w:rPr>
        <w:t xml:space="preserve"> </w:t>
      </w:r>
      <w:r>
        <w:rPr>
          <w:w w:val="105"/>
        </w:rPr>
        <w:t>an enquiry, the Committee can try to settle the matter through conciliation, provided that no</w:t>
      </w:r>
      <w:r>
        <w:rPr>
          <w:spacing w:val="1"/>
          <w:w w:val="105"/>
        </w:rPr>
        <w:t xml:space="preserve"> </w:t>
      </w:r>
      <w:r>
        <w:rPr>
          <w:w w:val="105"/>
        </w:rPr>
        <w:t>monetary</w:t>
      </w:r>
      <w:r>
        <w:rPr>
          <w:spacing w:val="-4"/>
          <w:w w:val="105"/>
        </w:rPr>
        <w:t xml:space="preserve"> </w:t>
      </w:r>
      <w:r>
        <w:rPr>
          <w:w w:val="105"/>
        </w:rPr>
        <w:t>settlement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basis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conciliation.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ettlement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reached,</w:t>
      </w:r>
      <w:r>
        <w:rPr>
          <w:spacing w:val="-49"/>
          <w:w w:val="105"/>
        </w:rPr>
        <w:t xml:space="preserve"> </w:t>
      </w:r>
      <w:r>
        <w:rPr>
          <w:w w:val="105"/>
        </w:rPr>
        <w:t>the Committee will record the settlement and action will be taken by the company as specified in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recommendation.</w:t>
      </w:r>
      <w:r>
        <w:rPr>
          <w:spacing w:val="-6"/>
          <w:w w:val="105"/>
        </w:rPr>
        <w:t xml:space="preserve"> </w:t>
      </w:r>
      <w:r>
        <w:rPr>
          <w:w w:val="105"/>
        </w:rPr>
        <w:t>Copies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settlement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employee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aggrieved</w:t>
      </w:r>
      <w:r>
        <w:rPr>
          <w:spacing w:val="-4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respondent.</w:t>
      </w:r>
      <w:r>
        <w:rPr>
          <w:spacing w:val="-4"/>
          <w:w w:val="105"/>
        </w:rPr>
        <w:t xml:space="preserve"> </w:t>
      </w:r>
      <w:r>
        <w:rPr>
          <w:w w:val="105"/>
        </w:rPr>
        <w:t>However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noted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wherever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settlement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arrived</w:t>
      </w:r>
      <w:r>
        <w:rPr>
          <w:spacing w:val="-5"/>
          <w:w w:val="105"/>
        </w:rPr>
        <w:t xml:space="preserve"> </w:t>
      </w:r>
      <w:r>
        <w:rPr>
          <w:w w:val="105"/>
        </w:rPr>
        <w:t>at,</w:t>
      </w:r>
      <w:r>
        <w:rPr>
          <w:spacing w:val="-48"/>
          <w:w w:val="105"/>
        </w:rPr>
        <w:t xml:space="preserve"> </w:t>
      </w:r>
      <w:r>
        <w:rPr>
          <w:w w:val="105"/>
        </w:rPr>
        <w:t>no further enquiry will be made by the Committee, unless the terms of the settlement have not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4"/>
          <w:w w:val="105"/>
        </w:rPr>
        <w:t xml:space="preserve"> </w:t>
      </w:r>
      <w:r>
        <w:rPr>
          <w:w w:val="105"/>
        </w:rPr>
        <w:t>complied</w:t>
      </w:r>
      <w:r>
        <w:rPr>
          <w:spacing w:val="1"/>
          <w:w w:val="105"/>
        </w:rPr>
        <w:t xml:space="preserve"> </w:t>
      </w:r>
      <w:r>
        <w:rPr>
          <w:w w:val="105"/>
        </w:rPr>
        <w:t>with.</w:t>
      </w:r>
    </w:p>
    <w:p w14:paraId="570FFFE1" w14:textId="77777777" w:rsidR="00AA7B05" w:rsidRDefault="00AA7B05">
      <w:pPr>
        <w:pStyle w:val="BodyText"/>
        <w:spacing w:before="6"/>
        <w:rPr>
          <w:sz w:val="24"/>
        </w:rPr>
      </w:pPr>
    </w:p>
    <w:p w14:paraId="570FFFE2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  <w:jc w:val="both"/>
      </w:pPr>
      <w:r>
        <w:rPr>
          <w:w w:val="105"/>
          <w:u w:val="single"/>
        </w:rPr>
        <w:t>Enquiry</w:t>
      </w:r>
    </w:p>
    <w:p w14:paraId="570FFFE3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before="22" w:line="273" w:lineRule="auto"/>
        <w:ind w:right="958"/>
        <w:jc w:val="both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employee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aggrieved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request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settlement</w:t>
      </w:r>
      <w:r>
        <w:rPr>
          <w:spacing w:val="-6"/>
          <w:w w:val="105"/>
        </w:rPr>
        <w:t xml:space="preserve"> </w:t>
      </w:r>
      <w:r>
        <w:rPr>
          <w:w w:val="105"/>
        </w:rPr>
        <w:t>then,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receipt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9"/>
          <w:w w:val="105"/>
        </w:rPr>
        <w:t xml:space="preserve"> </w:t>
      </w:r>
      <w:r>
        <w:rPr>
          <w:w w:val="105"/>
        </w:rPr>
        <w:t>such a complaint, the Committee will immediately arrange to fully investigate all relevant</w:t>
      </w:r>
      <w:r>
        <w:rPr>
          <w:spacing w:val="1"/>
          <w:w w:val="105"/>
        </w:rPr>
        <w:t xml:space="preserve"> </w:t>
      </w:r>
      <w:r>
        <w:rPr>
          <w:w w:val="105"/>
        </w:rPr>
        <w:t>details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matter.</w:t>
      </w:r>
    </w:p>
    <w:p w14:paraId="570FFFE4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before="2" w:line="268" w:lineRule="auto"/>
        <w:ind w:right="957"/>
        <w:jc w:val="both"/>
      </w:pPr>
      <w:r>
        <w:rPr>
          <w:w w:val="105"/>
        </w:rPr>
        <w:t>The Committee shall make the inquiry into the complaint in accordance with the principles</w:t>
      </w:r>
      <w:r>
        <w:rPr>
          <w:spacing w:val="-49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Natural</w:t>
      </w:r>
      <w:r>
        <w:rPr>
          <w:spacing w:val="2"/>
          <w:w w:val="105"/>
        </w:rPr>
        <w:t xml:space="preserve"> </w:t>
      </w:r>
      <w:r>
        <w:rPr>
          <w:w w:val="105"/>
        </w:rPr>
        <w:t>Justice.</w:t>
      </w:r>
    </w:p>
    <w:p w14:paraId="570FFFE5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before="6" w:line="273" w:lineRule="auto"/>
        <w:ind w:right="962"/>
        <w:jc w:val="both"/>
      </w:pPr>
      <w:r>
        <w:rPr>
          <w:w w:val="105"/>
        </w:rPr>
        <w:t>A</w:t>
      </w:r>
      <w:r>
        <w:rPr>
          <w:w w:val="105"/>
        </w:rPr>
        <w:t xml:space="preserve"> minimum number of three members of the Committee, including the Presiding Officer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conducting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inquiry.</w:t>
      </w:r>
    </w:p>
    <w:p w14:paraId="570FFFE6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line="273" w:lineRule="auto"/>
        <w:ind w:right="954"/>
        <w:jc w:val="both"/>
      </w:pPr>
      <w:r>
        <w:t>Both</w:t>
      </w:r>
      <w:r>
        <w:rPr>
          <w:spacing w:val="31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reasonable</w:t>
      </w:r>
      <w:r>
        <w:rPr>
          <w:spacing w:val="31"/>
        </w:rPr>
        <w:t xml:space="preserve"> </w:t>
      </w:r>
      <w:r>
        <w:t>opportunity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heard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Committee.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findings shall also be given to both parties to enable them to make representations against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findings</w:t>
      </w:r>
      <w:r>
        <w:rPr>
          <w:spacing w:val="5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Committee.</w:t>
      </w:r>
    </w:p>
    <w:p w14:paraId="570FFFE7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line="273" w:lineRule="auto"/>
        <w:ind w:right="957"/>
        <w:jc w:val="both"/>
      </w:pP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inquiry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90</w:t>
      </w:r>
      <w:r>
        <w:rPr>
          <w:spacing w:val="-2"/>
          <w:w w:val="105"/>
        </w:rPr>
        <w:t xml:space="preserve"> </w:t>
      </w:r>
      <w:r>
        <w:rPr>
          <w:w w:val="105"/>
        </w:rPr>
        <w:t>days.</w:t>
      </w:r>
      <w:r>
        <w:rPr>
          <w:spacing w:val="-1"/>
          <w:w w:val="105"/>
        </w:rPr>
        <w:t xml:space="preserve"> </w:t>
      </w:r>
      <w:r>
        <w:rPr>
          <w:w w:val="105"/>
        </w:rPr>
        <w:t>Further,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completion of the</w:t>
      </w:r>
      <w:r>
        <w:rPr>
          <w:spacing w:val="-49"/>
          <w:w w:val="105"/>
        </w:rPr>
        <w:t xml:space="preserve"> </w:t>
      </w:r>
      <w:r>
        <w:rPr>
          <w:w w:val="105"/>
        </w:rPr>
        <w:t>inquiry,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formally</w:t>
      </w:r>
      <w:r>
        <w:rPr>
          <w:spacing w:val="1"/>
          <w:w w:val="105"/>
        </w:rPr>
        <w:t xml:space="preserve"> </w:t>
      </w:r>
      <w:r>
        <w:rPr>
          <w:w w:val="105"/>
        </w:rPr>
        <w:t>record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inquiry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forward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-48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concerned</w:t>
      </w:r>
      <w:r>
        <w:rPr>
          <w:spacing w:val="-4"/>
          <w:w w:val="105"/>
        </w:rPr>
        <w:t xml:space="preserve"> </w:t>
      </w:r>
      <w:r>
        <w:rPr>
          <w:w w:val="105"/>
        </w:rPr>
        <w:t>officers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48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3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3"/>
          <w:w w:val="105"/>
        </w:rPr>
        <w:t xml:space="preserve"> </w:t>
      </w:r>
      <w:r>
        <w:rPr>
          <w:w w:val="105"/>
        </w:rPr>
        <w:t>60</w:t>
      </w:r>
      <w:r>
        <w:rPr>
          <w:spacing w:val="2"/>
          <w:w w:val="105"/>
        </w:rPr>
        <w:t xml:space="preserve"> </w:t>
      </w:r>
      <w:r>
        <w:rPr>
          <w:w w:val="105"/>
        </w:rPr>
        <w:t>days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receipt.</w:t>
      </w:r>
    </w:p>
    <w:p w14:paraId="570FFFE8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7"/>
        </w:tabs>
        <w:spacing w:line="273" w:lineRule="auto"/>
        <w:ind w:right="961"/>
        <w:jc w:val="both"/>
      </w:pPr>
      <w:r>
        <w:t>An appeal to the decision of</w:t>
      </w:r>
      <w:r>
        <w:rPr>
          <w:spacing w:val="48"/>
        </w:rPr>
        <w:t xml:space="preserve"> </w:t>
      </w:r>
      <w:r>
        <w:t>the company may be preferred within a period of 90 days to a</w:t>
      </w:r>
      <w:r>
        <w:rPr>
          <w:spacing w:val="1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tribunal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prescribed</w:t>
      </w:r>
      <w:r>
        <w:rPr>
          <w:spacing w:val="4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Act.</w:t>
      </w:r>
    </w:p>
    <w:p w14:paraId="570FFFE9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40"/>
        </w:tabs>
        <w:spacing w:before="199"/>
        <w:ind w:hanging="721"/>
        <w:jc w:val="both"/>
      </w:pPr>
      <w:r>
        <w:rPr>
          <w:u w:val="single"/>
        </w:rPr>
        <w:t>Interim</w:t>
      </w:r>
      <w:r>
        <w:rPr>
          <w:spacing w:val="13"/>
          <w:u w:val="single"/>
        </w:rPr>
        <w:t xml:space="preserve"> </w:t>
      </w:r>
      <w:r>
        <w:rPr>
          <w:u w:val="single"/>
        </w:rPr>
        <w:t>relief</w:t>
      </w:r>
    </w:p>
    <w:p w14:paraId="570FFFEA" w14:textId="77777777" w:rsidR="00AA7B05" w:rsidRDefault="00DE396C">
      <w:pPr>
        <w:pStyle w:val="BodyText"/>
        <w:spacing w:before="5" w:line="273" w:lineRule="auto"/>
        <w:ind w:left="319" w:right="957"/>
        <w:jc w:val="both"/>
      </w:pPr>
      <w:r>
        <w:t>Where an inquiry is initiated on a complaint then, if the complainant so desires, he/she can request</w:t>
      </w:r>
      <w:r>
        <w:rPr>
          <w:spacing w:val="1"/>
        </w:rPr>
        <w:t xml:space="preserve"> </w:t>
      </w:r>
      <w:r>
        <w:rPr>
          <w:w w:val="105"/>
        </w:rPr>
        <w:t>for any of the following actions to be taken during the pendency of the complaint as an interim</w:t>
      </w:r>
      <w:r>
        <w:rPr>
          <w:spacing w:val="1"/>
          <w:w w:val="105"/>
        </w:rPr>
        <w:t xml:space="preserve"> </w:t>
      </w:r>
      <w:r>
        <w:rPr>
          <w:w w:val="105"/>
        </w:rPr>
        <w:t>measure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relief:</w:t>
      </w:r>
    </w:p>
    <w:p w14:paraId="570FFFEB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29"/>
        </w:tabs>
        <w:spacing w:line="269" w:lineRule="exact"/>
        <w:ind w:hanging="361"/>
        <w:jc w:val="both"/>
      </w:pP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workplace; or</w:t>
      </w:r>
    </w:p>
    <w:p w14:paraId="570FFFEC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29"/>
        </w:tabs>
        <w:spacing w:before="35"/>
        <w:ind w:hanging="361"/>
        <w:jc w:val="both"/>
      </w:pP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leave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months;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</w:p>
    <w:p w14:paraId="570FFFED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29"/>
        </w:tabs>
        <w:spacing w:before="35" w:line="271" w:lineRule="auto"/>
        <w:ind w:right="692"/>
        <w:jc w:val="both"/>
      </w:pPr>
      <w:r>
        <w:rPr>
          <w:spacing w:val="-1"/>
          <w:w w:val="105"/>
        </w:rPr>
        <w:t>Restraining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respondent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49"/>
          <w:w w:val="105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him/her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confidential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assign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officer;</w:t>
      </w:r>
      <w:r>
        <w:rPr>
          <w:spacing w:val="-5"/>
        </w:rPr>
        <w:t xml:space="preserve"> </w:t>
      </w:r>
      <w:r>
        <w:t>or</w:t>
      </w:r>
    </w:p>
    <w:p w14:paraId="570FFFEE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29"/>
        </w:tabs>
        <w:spacing w:before="1"/>
        <w:ind w:hanging="361"/>
        <w:jc w:val="both"/>
      </w:pPr>
      <w:r>
        <w:t>Grant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relief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complainant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prescribed</w:t>
      </w:r>
      <w:r>
        <w:rPr>
          <w:spacing w:val="16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</w:p>
    <w:p w14:paraId="570FFFEF" w14:textId="77777777" w:rsidR="00AA7B05" w:rsidRDefault="00AA7B05">
      <w:pPr>
        <w:pStyle w:val="BodyText"/>
        <w:spacing w:before="3"/>
        <w:rPr>
          <w:sz w:val="25"/>
        </w:rPr>
      </w:pPr>
    </w:p>
    <w:p w14:paraId="570FFFF0" w14:textId="77777777" w:rsidR="00AA7B05" w:rsidRDefault="00DE396C">
      <w:pPr>
        <w:pStyle w:val="BodyText"/>
        <w:spacing w:line="273" w:lineRule="auto"/>
        <w:ind w:left="408" w:right="1018" w:firstLine="48"/>
      </w:pPr>
      <w:r>
        <w:rPr>
          <w:w w:val="105"/>
        </w:rPr>
        <w:t>The Committee may provide such recommendations to the company to implement. The leave</w:t>
      </w:r>
      <w:r>
        <w:rPr>
          <w:spacing w:val="-48"/>
          <w:w w:val="105"/>
        </w:rPr>
        <w:t xml:space="preserve"> </w:t>
      </w:r>
      <w:r>
        <w:t>granted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complainant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his/her</w:t>
      </w:r>
      <w:r>
        <w:rPr>
          <w:spacing w:val="9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leave.</w:t>
      </w:r>
    </w:p>
    <w:p w14:paraId="570FFFF1" w14:textId="77777777" w:rsidR="00AA7B05" w:rsidRDefault="00AA7B05">
      <w:pPr>
        <w:spacing w:line="273" w:lineRule="auto"/>
        <w:sectPr w:rsidR="00AA7B05">
          <w:pgSz w:w="12240" w:h="15840"/>
          <w:pgMar w:top="100" w:right="340" w:bottom="280" w:left="1260" w:header="720" w:footer="720" w:gutter="0"/>
          <w:pgBorders w:offsetFrom="page">
            <w:top w:val="single" w:sz="12" w:space="24" w:color="C40000"/>
            <w:left w:val="single" w:sz="12" w:space="24" w:color="C40000"/>
            <w:bottom w:val="single" w:sz="12" w:space="24" w:color="C40000"/>
            <w:right w:val="single" w:sz="12" w:space="24" w:color="C40000"/>
          </w:pgBorders>
          <w:cols w:space="720"/>
        </w:sectPr>
      </w:pPr>
    </w:p>
    <w:p w14:paraId="570FFFF2" w14:textId="3AA3624F" w:rsidR="00AA7B05" w:rsidRDefault="001E0512">
      <w:pPr>
        <w:pStyle w:val="BodyText"/>
        <w:ind w:left="943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8FF3689" wp14:editId="61DBE455">
            <wp:extent cx="704850" cy="241300"/>
            <wp:effectExtent l="0" t="0" r="0" b="6350"/>
            <wp:docPr id="8" name="Picture 8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FF3" w14:textId="77777777" w:rsidR="00AA7B05" w:rsidRDefault="00AA7B05">
      <w:pPr>
        <w:pStyle w:val="BodyText"/>
        <w:spacing w:before="10"/>
        <w:rPr>
          <w:sz w:val="8"/>
        </w:rPr>
      </w:pPr>
    </w:p>
    <w:p w14:paraId="570FFFF4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94"/>
        <w:ind w:hanging="721"/>
      </w:pPr>
      <w:r>
        <w:rPr>
          <w:w w:val="105"/>
          <w:u w:val="single"/>
        </w:rPr>
        <w:t>Procedure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followed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Committee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conducting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inquiry</w:t>
      </w:r>
    </w:p>
    <w:p w14:paraId="570FFFF5" w14:textId="77777777" w:rsidR="00AA7B05" w:rsidRDefault="00DE396C">
      <w:pPr>
        <w:pStyle w:val="BodyText"/>
        <w:spacing w:before="6" w:line="273" w:lineRule="auto"/>
        <w:ind w:left="180" w:right="1018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purpose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conducting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inquiry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complaint</w:t>
      </w:r>
      <w:r>
        <w:rPr>
          <w:spacing w:val="-5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employee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7"/>
          <w:w w:val="105"/>
        </w:rPr>
        <w:t xml:space="preserve"> </w:t>
      </w:r>
      <w:r>
        <w:rPr>
          <w:w w:val="105"/>
        </w:rPr>
        <w:t>aggrieved</w:t>
      </w:r>
      <w:r>
        <w:rPr>
          <w:spacing w:val="3"/>
          <w:w w:val="105"/>
        </w:rPr>
        <w:t xml:space="preserve"> </w:t>
      </w:r>
      <w:r>
        <w:rPr>
          <w:w w:val="105"/>
        </w:rPr>
        <w:t>individual,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Committee</w:t>
      </w:r>
      <w:r>
        <w:rPr>
          <w:spacing w:val="4"/>
          <w:w w:val="105"/>
        </w:rPr>
        <w:t xml:space="preserve"> </w:t>
      </w:r>
      <w:r>
        <w:rPr>
          <w:w w:val="105"/>
        </w:rPr>
        <w:t>may:</w:t>
      </w:r>
    </w:p>
    <w:p w14:paraId="570FFFF6" w14:textId="77777777" w:rsidR="00AA7B05" w:rsidRDefault="00DE396C">
      <w:pPr>
        <w:pStyle w:val="ListParagraph"/>
        <w:numPr>
          <w:ilvl w:val="0"/>
          <w:numId w:val="1"/>
        </w:numPr>
        <w:tabs>
          <w:tab w:val="left" w:pos="608"/>
        </w:tabs>
        <w:ind w:left="607" w:hanging="286"/>
      </w:pPr>
      <w:r>
        <w:t>Summon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enforce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attendance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examine</w:t>
      </w:r>
      <w:r>
        <w:rPr>
          <w:spacing w:val="23"/>
        </w:rPr>
        <w:t xml:space="preserve"> </w:t>
      </w:r>
      <w:r>
        <w:t>him/her</w:t>
      </w:r>
      <w:r>
        <w:rPr>
          <w:spacing w:val="20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oath;</w:t>
      </w:r>
    </w:p>
    <w:p w14:paraId="570FFFF7" w14:textId="77777777" w:rsidR="00AA7B05" w:rsidRDefault="00DE396C">
      <w:pPr>
        <w:pStyle w:val="ListParagraph"/>
        <w:numPr>
          <w:ilvl w:val="0"/>
          <w:numId w:val="1"/>
        </w:numPr>
        <w:tabs>
          <w:tab w:val="left" w:pos="608"/>
        </w:tabs>
        <w:spacing w:before="32"/>
        <w:ind w:left="607" w:hanging="286"/>
      </w:pPr>
      <w:r>
        <w:rPr>
          <w:w w:val="105"/>
        </w:rPr>
        <w:t>Require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discovery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production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documents;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</w:p>
    <w:p w14:paraId="570FFFF8" w14:textId="77777777" w:rsidR="00AA7B05" w:rsidRDefault="00DE396C">
      <w:pPr>
        <w:pStyle w:val="ListParagraph"/>
        <w:numPr>
          <w:ilvl w:val="0"/>
          <w:numId w:val="1"/>
        </w:numPr>
        <w:tabs>
          <w:tab w:val="left" w:pos="608"/>
        </w:tabs>
        <w:spacing w:before="38"/>
        <w:ind w:left="607" w:hanging="286"/>
      </w:pPr>
      <w:r>
        <w:t>Perform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Act.</w:t>
      </w:r>
    </w:p>
    <w:p w14:paraId="570FFFF9" w14:textId="77777777" w:rsidR="00AA7B05" w:rsidRDefault="00AA7B05">
      <w:pPr>
        <w:pStyle w:val="BodyText"/>
        <w:spacing w:before="1"/>
        <w:rPr>
          <w:sz w:val="30"/>
        </w:rPr>
      </w:pPr>
    </w:p>
    <w:p w14:paraId="570FFFFA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</w:pPr>
      <w:r>
        <w:rPr>
          <w:w w:val="105"/>
          <w:u w:val="single"/>
        </w:rPr>
        <w:t>Action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Offender</w:t>
      </w:r>
    </w:p>
    <w:p w14:paraId="570FFFFB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before="25" w:line="273" w:lineRule="auto"/>
        <w:ind w:right="1026"/>
      </w:pPr>
      <w:r>
        <w:rPr>
          <w:w w:val="105"/>
        </w:rPr>
        <w:t>Necessary action, including but not limited to such disciplinary action as may be specified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offender(s),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taken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regard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offender(s)</w:t>
      </w:r>
      <w:r>
        <w:rPr>
          <w:spacing w:val="-47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 the circumstances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seriousness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offence.</w:t>
      </w:r>
    </w:p>
    <w:p w14:paraId="570FFFFC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before="21" w:line="273" w:lineRule="auto"/>
        <w:ind w:right="1372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deems</w:t>
      </w:r>
      <w:r>
        <w:rPr>
          <w:spacing w:val="-6"/>
          <w:w w:val="105"/>
        </w:rPr>
        <w:t xml:space="preserve"> </w:t>
      </w:r>
      <w:r>
        <w:rPr>
          <w:w w:val="105"/>
        </w:rPr>
        <w:t>fit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direct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respondent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pay</w:t>
      </w:r>
      <w:r>
        <w:rPr>
          <w:spacing w:val="-48"/>
          <w:w w:val="105"/>
        </w:rPr>
        <w:t xml:space="preserve"> </w:t>
      </w:r>
      <w:r>
        <w:rPr>
          <w:w w:val="105"/>
        </w:rPr>
        <w:t>compensation to the complainant (either through deduction from salary or in case</w:t>
      </w:r>
      <w:r>
        <w:rPr>
          <w:spacing w:val="1"/>
          <w:w w:val="105"/>
        </w:rPr>
        <w:t xml:space="preserve"> </w:t>
      </w:r>
      <w:r>
        <w:rPr>
          <w:w w:val="105"/>
        </w:rPr>
        <w:t>respondent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left</w:t>
      </w:r>
      <w:r>
        <w:rPr>
          <w:spacing w:val="-2"/>
          <w:w w:val="105"/>
        </w:rPr>
        <w:t xml:space="preserve"> </w:t>
      </w:r>
      <w:r>
        <w:rPr>
          <w:w w:val="105"/>
        </w:rPr>
        <w:t>Mahindra</w:t>
      </w:r>
      <w:r>
        <w:rPr>
          <w:spacing w:val="2"/>
          <w:w w:val="105"/>
        </w:rPr>
        <w:t xml:space="preserve"> </w:t>
      </w:r>
      <w:r>
        <w:rPr>
          <w:w w:val="105"/>
        </w:rPr>
        <w:t>Solarize,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is on</w:t>
      </w:r>
      <w:r>
        <w:rPr>
          <w:spacing w:val="-1"/>
          <w:w w:val="105"/>
        </w:rPr>
        <w:t xml:space="preserve"> </w:t>
      </w:r>
      <w:r>
        <w:rPr>
          <w:w w:val="105"/>
        </w:rPr>
        <w:t>leave, then</w:t>
      </w:r>
      <w:r>
        <w:rPr>
          <w:spacing w:val="2"/>
          <w:w w:val="105"/>
        </w:rPr>
        <w:t xml:space="preserve"> </w:t>
      </w:r>
      <w:r>
        <w:rPr>
          <w:w w:val="105"/>
        </w:rPr>
        <w:t>direct</w:t>
      </w:r>
      <w:r>
        <w:rPr>
          <w:spacing w:val="1"/>
          <w:w w:val="105"/>
        </w:rPr>
        <w:t xml:space="preserve"> </w:t>
      </w:r>
      <w:r>
        <w:rPr>
          <w:w w:val="105"/>
        </w:rPr>
        <w:t>payment.)</w:t>
      </w:r>
    </w:p>
    <w:p w14:paraId="570FFFFD" w14:textId="77777777" w:rsidR="00AA7B05" w:rsidRDefault="00DE396C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before="22" w:line="273" w:lineRule="auto"/>
        <w:ind w:right="1117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paid,</w:t>
      </w:r>
      <w:r>
        <w:rPr>
          <w:spacing w:val="-5"/>
          <w:w w:val="105"/>
        </w:rPr>
        <w:t xml:space="preserve"> </w:t>
      </w:r>
      <w:r>
        <w:rPr>
          <w:w w:val="105"/>
        </w:rPr>
        <w:t>then</w:t>
      </w:r>
      <w:r>
        <w:rPr>
          <w:spacing w:val="-5"/>
          <w:w w:val="105"/>
        </w:rPr>
        <w:t xml:space="preserve"> </w:t>
      </w:r>
      <w:r>
        <w:rPr>
          <w:w w:val="105"/>
        </w:rPr>
        <w:t>recovery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amount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done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arrear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7"/>
          <w:w w:val="105"/>
        </w:rPr>
        <w:t xml:space="preserve"> </w:t>
      </w:r>
      <w:r>
        <w:rPr>
          <w:w w:val="105"/>
        </w:rPr>
        <w:t>land</w:t>
      </w:r>
      <w:r>
        <w:rPr>
          <w:spacing w:val="3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evenue.</w:t>
      </w:r>
    </w:p>
    <w:p w14:paraId="570FFFFE" w14:textId="77777777" w:rsidR="00AA7B05" w:rsidRDefault="00AA7B05">
      <w:pPr>
        <w:pStyle w:val="BodyText"/>
        <w:spacing w:before="4"/>
        <w:rPr>
          <w:sz w:val="23"/>
        </w:rPr>
      </w:pPr>
    </w:p>
    <w:p w14:paraId="570FFFFF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</w:pPr>
      <w:r>
        <w:rPr>
          <w:w w:val="105"/>
          <w:u w:val="single"/>
        </w:rPr>
        <w:t>Invocation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Indian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Penal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Code</w:t>
      </w:r>
    </w:p>
    <w:p w14:paraId="57100000" w14:textId="77777777" w:rsidR="00AA7B05" w:rsidRDefault="00DE396C">
      <w:pPr>
        <w:pStyle w:val="BodyText"/>
        <w:spacing w:before="5" w:line="273" w:lineRule="auto"/>
        <w:ind w:left="746" w:right="755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aggrieved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chooses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complaint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relation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Indian</w:t>
      </w:r>
      <w:r>
        <w:rPr>
          <w:spacing w:val="-47"/>
          <w:w w:val="105"/>
        </w:rPr>
        <w:t xml:space="preserve"> </w:t>
      </w:r>
      <w:r>
        <w:rPr>
          <w:w w:val="105"/>
        </w:rPr>
        <w:t>Penal Code or any other applicable law, Mahindra Solarize will provide such assistance to</w:t>
      </w:r>
      <w:r>
        <w:rPr>
          <w:spacing w:val="1"/>
          <w:w w:val="105"/>
        </w:rPr>
        <w:t xml:space="preserve"> </w:t>
      </w:r>
      <w:r>
        <w:rPr>
          <w:w w:val="105"/>
        </w:rPr>
        <w:t>him/her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he/she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require.</w:t>
      </w:r>
      <w:r>
        <w:rPr>
          <w:spacing w:val="-6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initiate</w:t>
      </w:r>
      <w:r>
        <w:rPr>
          <w:spacing w:val="-7"/>
          <w:w w:val="105"/>
        </w:rPr>
        <w:t xml:space="preserve"> </w:t>
      </w:r>
      <w:r>
        <w:rPr>
          <w:w w:val="105"/>
        </w:rPr>
        <w:t>action,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 xml:space="preserve">under the Indian Penal code or any other applicable law, against the offender. </w:t>
      </w:r>
      <w:r>
        <w:rPr>
          <w:w w:val="105"/>
        </w:rPr>
        <w:t>In the event</w:t>
      </w:r>
      <w:r>
        <w:rPr>
          <w:spacing w:val="1"/>
          <w:w w:val="105"/>
        </w:rPr>
        <w:t xml:space="preserve"> </w:t>
      </w:r>
      <w:r>
        <w:rPr>
          <w:w w:val="105"/>
        </w:rPr>
        <w:t>that the offender is an employee of a different entity/ organization/company, then if the</w:t>
      </w:r>
      <w:r>
        <w:rPr>
          <w:spacing w:val="1"/>
          <w:w w:val="105"/>
        </w:rPr>
        <w:t xml:space="preserve"> </w:t>
      </w:r>
      <w:r>
        <w:rPr>
          <w:w w:val="105"/>
        </w:rPr>
        <w:t>aggrieved</w:t>
      </w:r>
      <w:r>
        <w:rPr>
          <w:spacing w:val="-6"/>
          <w:w w:val="105"/>
        </w:rPr>
        <w:t xml:space="preserve"> </w:t>
      </w:r>
      <w:r>
        <w:rPr>
          <w:w w:val="105"/>
        </w:rPr>
        <w:t>employee</w:t>
      </w:r>
      <w:r>
        <w:rPr>
          <w:spacing w:val="-8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desires,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cause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initiate</w:t>
      </w:r>
      <w:r>
        <w:rPr>
          <w:spacing w:val="-7"/>
          <w:w w:val="105"/>
        </w:rPr>
        <w:t xml:space="preserve"> </w:t>
      </w:r>
      <w:r>
        <w:rPr>
          <w:w w:val="105"/>
        </w:rPr>
        <w:t>action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workplace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incident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sexual</w:t>
      </w:r>
      <w:r>
        <w:rPr>
          <w:spacing w:val="1"/>
          <w:w w:val="105"/>
        </w:rPr>
        <w:t xml:space="preserve"> </w:t>
      </w:r>
      <w:r>
        <w:rPr>
          <w:w w:val="105"/>
        </w:rPr>
        <w:t>harassment</w:t>
      </w:r>
      <w:r>
        <w:rPr>
          <w:spacing w:val="2"/>
          <w:w w:val="105"/>
        </w:rPr>
        <w:t xml:space="preserve"> </w:t>
      </w:r>
      <w:r>
        <w:rPr>
          <w:w w:val="105"/>
        </w:rPr>
        <w:t>took</w:t>
      </w:r>
      <w:r>
        <w:rPr>
          <w:spacing w:val="2"/>
          <w:w w:val="105"/>
        </w:rPr>
        <w:t xml:space="preserve"> </w:t>
      </w:r>
      <w:r>
        <w:rPr>
          <w:w w:val="105"/>
        </w:rPr>
        <w:t>place.</w:t>
      </w:r>
    </w:p>
    <w:p w14:paraId="57100001" w14:textId="77777777" w:rsidR="00AA7B05" w:rsidRDefault="00AA7B05">
      <w:pPr>
        <w:pStyle w:val="BodyText"/>
        <w:spacing w:before="5"/>
        <w:rPr>
          <w:sz w:val="24"/>
        </w:rPr>
      </w:pPr>
    </w:p>
    <w:p w14:paraId="57100002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</w:pPr>
      <w:r>
        <w:rPr>
          <w:w w:val="105"/>
          <w:u w:val="single"/>
        </w:rPr>
        <w:t>False,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frivolous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malicious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complaints</w:t>
      </w:r>
    </w:p>
    <w:p w14:paraId="57100003" w14:textId="77777777" w:rsidR="00AA7B05" w:rsidRDefault="00DE396C">
      <w:pPr>
        <w:pStyle w:val="BodyText"/>
        <w:spacing w:before="6" w:line="273" w:lineRule="auto"/>
        <w:ind w:left="746" w:right="755"/>
      </w:pPr>
      <w:r>
        <w:rPr>
          <w:w w:val="105"/>
        </w:rPr>
        <w:t>Where the Committee arrives at a conclusion that the allegation against the offender is</w:t>
      </w:r>
      <w:r>
        <w:rPr>
          <w:spacing w:val="1"/>
          <w:w w:val="105"/>
        </w:rPr>
        <w:t xml:space="preserve"> </w:t>
      </w:r>
      <w:r>
        <w:rPr>
          <w:w w:val="105"/>
        </w:rPr>
        <w:t>malicious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complaint</w:t>
      </w:r>
      <w:r>
        <w:rPr>
          <w:spacing w:val="-6"/>
          <w:w w:val="105"/>
        </w:rPr>
        <w:t xml:space="preserve"> </w:t>
      </w:r>
      <w:r>
        <w:rPr>
          <w:w w:val="105"/>
        </w:rPr>
        <w:t>knowing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false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produced</w:t>
      </w:r>
      <w:r>
        <w:rPr>
          <w:spacing w:val="-48"/>
          <w:w w:val="105"/>
        </w:rPr>
        <w:t xml:space="preserve"> </w:t>
      </w:r>
      <w:r>
        <w:rPr>
          <w:w w:val="105"/>
        </w:rPr>
        <w:t>any forged or misleading document, then the same will be viewed very seriousl</w:t>
      </w:r>
      <w:r>
        <w:rPr>
          <w:w w:val="105"/>
        </w:rPr>
        <w:t>y by 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2"/>
          <w:w w:val="105"/>
        </w:rPr>
        <w:t xml:space="preserve"> </w:t>
      </w:r>
      <w:r>
        <w:rPr>
          <w:w w:val="105"/>
        </w:rPr>
        <w:t>action</w:t>
      </w:r>
      <w:r>
        <w:rPr>
          <w:spacing w:val="2"/>
          <w:w w:val="105"/>
        </w:rPr>
        <w:t xml:space="preserve"> </w:t>
      </w:r>
      <w:r>
        <w:rPr>
          <w:w w:val="105"/>
        </w:rPr>
        <w:t>will be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3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3"/>
          <w:w w:val="105"/>
        </w:rPr>
        <w:t xml:space="preserve"> </w:t>
      </w:r>
      <w:r>
        <w:rPr>
          <w:w w:val="105"/>
        </w:rPr>
        <w:t>complaints.</w:t>
      </w:r>
    </w:p>
    <w:p w14:paraId="57100004" w14:textId="77777777" w:rsidR="00AA7B05" w:rsidRDefault="00AA7B05">
      <w:pPr>
        <w:pStyle w:val="BodyText"/>
        <w:spacing w:before="6"/>
        <w:rPr>
          <w:sz w:val="24"/>
        </w:rPr>
      </w:pPr>
    </w:p>
    <w:p w14:paraId="57100005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line="266" w:lineRule="exact"/>
        <w:ind w:hanging="721"/>
      </w:pPr>
      <w:r>
        <w:rPr>
          <w:w w:val="105"/>
          <w:u w:val="single"/>
        </w:rPr>
        <w:t>Confidentiality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Complainant</w:t>
      </w:r>
    </w:p>
    <w:p w14:paraId="57100006" w14:textId="77777777" w:rsidR="00AA7B05" w:rsidRDefault="00DE396C">
      <w:pPr>
        <w:pStyle w:val="BodyText"/>
        <w:spacing w:line="273" w:lineRule="auto"/>
        <w:ind w:left="746" w:right="538"/>
      </w:pP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complaints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incidences</w:t>
      </w:r>
      <w:r>
        <w:rPr>
          <w:spacing w:val="-7"/>
          <w:w w:val="105"/>
        </w:rPr>
        <w:t xml:space="preserve"> </w:t>
      </w:r>
      <w:r>
        <w:rPr>
          <w:w w:val="105"/>
        </w:rPr>
        <w:t>reported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treated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possible</w:t>
      </w:r>
      <w:r>
        <w:rPr>
          <w:spacing w:val="-8"/>
          <w:w w:val="105"/>
        </w:rPr>
        <w:t xml:space="preserve"> </w:t>
      </w:r>
      <w:r>
        <w:rPr>
          <w:w w:val="105"/>
        </w:rPr>
        <w:t>care,</w:t>
      </w:r>
      <w:r>
        <w:rPr>
          <w:spacing w:val="-48"/>
          <w:w w:val="105"/>
        </w:rPr>
        <w:t xml:space="preserve"> </w:t>
      </w:r>
      <w:r>
        <w:rPr>
          <w:w w:val="105"/>
        </w:rPr>
        <w:t>sensitivity and discretion in protecting the sensibilities of the affected person and no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 will be divulged publicly or to any third party which can enable identification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identity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affected</w:t>
      </w:r>
      <w:r>
        <w:rPr>
          <w:spacing w:val="4"/>
          <w:w w:val="105"/>
        </w:rPr>
        <w:t xml:space="preserve"> </w:t>
      </w:r>
      <w:r>
        <w:rPr>
          <w:w w:val="105"/>
        </w:rPr>
        <w:t>person.</w:t>
      </w:r>
    </w:p>
    <w:p w14:paraId="57100007" w14:textId="77777777" w:rsidR="00AA7B05" w:rsidRDefault="00DE396C">
      <w:pPr>
        <w:pStyle w:val="BodyText"/>
        <w:spacing w:before="3" w:line="273" w:lineRule="auto"/>
        <w:ind w:left="746"/>
      </w:pP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9th</w:t>
      </w:r>
      <w:r>
        <w:rPr>
          <w:spacing w:val="19"/>
        </w:rPr>
        <w:t xml:space="preserve"> </w:t>
      </w:r>
      <w:r>
        <w:t>December</w:t>
      </w:r>
      <w:r>
        <w:rPr>
          <w:spacing w:val="16"/>
        </w:rPr>
        <w:t xml:space="preserve"> </w:t>
      </w:r>
      <w:r>
        <w:t>2013,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sectors/businesses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advised</w:t>
      </w:r>
      <w:r>
        <w:rPr>
          <w:spacing w:val="17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implement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said</w:t>
      </w:r>
      <w:r>
        <w:rPr>
          <w:spacing w:val="18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t>adherence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provisions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rules.</w:t>
      </w:r>
    </w:p>
    <w:p w14:paraId="57100008" w14:textId="77777777" w:rsidR="00AA7B05" w:rsidRDefault="00AA7B05">
      <w:pPr>
        <w:pStyle w:val="BodyText"/>
        <w:spacing w:before="11"/>
        <w:rPr>
          <w:sz w:val="23"/>
        </w:rPr>
      </w:pPr>
    </w:p>
    <w:p w14:paraId="57100009" w14:textId="77777777" w:rsidR="00AA7B05" w:rsidRDefault="00DE396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721"/>
      </w:pPr>
      <w:r>
        <w:rPr>
          <w:w w:val="105"/>
          <w:u w:val="single"/>
        </w:rPr>
        <w:t>Preparation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Annual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report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compliance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appropriate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Government</w:t>
      </w:r>
    </w:p>
    <w:p w14:paraId="5710000A" w14:textId="77777777" w:rsidR="00AA7B05" w:rsidRDefault="00DE396C">
      <w:pPr>
        <w:pStyle w:val="BodyText"/>
        <w:spacing w:before="5" w:line="273" w:lineRule="auto"/>
        <w:ind w:left="180" w:right="755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prepare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21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48"/>
          <w:w w:val="105"/>
        </w:rPr>
        <w:t xml:space="preserve"> </w:t>
      </w:r>
      <w:r>
        <w:rPr>
          <w:w w:val="105"/>
        </w:rPr>
        <w:t>contain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3"/>
          <w:w w:val="105"/>
        </w:rPr>
        <w:t xml:space="preserve"> </w:t>
      </w:r>
      <w:r>
        <w:rPr>
          <w:w w:val="105"/>
        </w:rPr>
        <w:t>details:</w:t>
      </w:r>
    </w:p>
    <w:p w14:paraId="5710000B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74"/>
        </w:tabs>
        <w:spacing w:before="22"/>
        <w:ind w:left="1174" w:hanging="286"/>
      </w:pPr>
      <w:r>
        <w:rPr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complaints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sexual</w:t>
      </w:r>
      <w:r>
        <w:rPr>
          <w:spacing w:val="-8"/>
          <w:w w:val="105"/>
        </w:rPr>
        <w:t xml:space="preserve"> </w:t>
      </w:r>
      <w:r>
        <w:rPr>
          <w:w w:val="105"/>
        </w:rPr>
        <w:t>harassment</w:t>
      </w:r>
      <w:r>
        <w:rPr>
          <w:spacing w:val="-6"/>
          <w:w w:val="105"/>
        </w:rP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year</w:t>
      </w:r>
    </w:p>
    <w:p w14:paraId="5710000C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74"/>
        </w:tabs>
        <w:spacing w:before="56"/>
        <w:ind w:left="1174" w:hanging="286"/>
      </w:pP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"/>
          <w:w w:val="105"/>
        </w:rPr>
        <w:t xml:space="preserve"> </w:t>
      </w:r>
      <w:r>
        <w:rPr>
          <w:w w:val="105"/>
        </w:rPr>
        <w:t>disposed of during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year</w:t>
      </w:r>
    </w:p>
    <w:p w14:paraId="5710000D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74"/>
        </w:tabs>
        <w:spacing w:before="59"/>
        <w:ind w:left="1174" w:hanging="286"/>
      </w:pPr>
      <w:r>
        <w:rPr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cases</w:t>
      </w:r>
      <w:r>
        <w:rPr>
          <w:spacing w:val="-5"/>
          <w:w w:val="105"/>
        </w:rPr>
        <w:t xml:space="preserve"> </w:t>
      </w:r>
      <w:r>
        <w:rPr>
          <w:w w:val="105"/>
        </w:rPr>
        <w:t>pending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90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</w:p>
    <w:p w14:paraId="5710000E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74"/>
        </w:tabs>
        <w:spacing w:before="56"/>
        <w:ind w:left="1174" w:hanging="286"/>
      </w:pPr>
      <w:r>
        <w:rPr>
          <w:w w:val="105"/>
        </w:rPr>
        <w:t>Number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workshops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awareness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programmes</w:t>
      </w:r>
      <w:r>
        <w:rPr>
          <w:spacing w:val="-11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3"/>
          <w:w w:val="105"/>
        </w:rPr>
        <w:t xml:space="preserve"> </w:t>
      </w:r>
      <w:r>
        <w:rPr>
          <w:w w:val="105"/>
        </w:rPr>
        <w:t>harassment</w:t>
      </w:r>
      <w:r>
        <w:rPr>
          <w:spacing w:val="-11"/>
          <w:w w:val="105"/>
        </w:rPr>
        <w:t xml:space="preserve"> </w:t>
      </w:r>
      <w:r>
        <w:rPr>
          <w:w w:val="105"/>
        </w:rPr>
        <w:t>carried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</w:p>
    <w:p w14:paraId="5710000F" w14:textId="77777777" w:rsidR="00AA7B05" w:rsidRDefault="00DE396C">
      <w:pPr>
        <w:pStyle w:val="ListParagraph"/>
        <w:numPr>
          <w:ilvl w:val="1"/>
          <w:numId w:val="2"/>
        </w:numPr>
        <w:tabs>
          <w:tab w:val="left" w:pos="1174"/>
        </w:tabs>
        <w:spacing w:before="56"/>
        <w:ind w:left="1174" w:hanging="286"/>
      </w:pPr>
      <w:r>
        <w:rPr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concerned</w:t>
      </w:r>
      <w:r>
        <w:rPr>
          <w:spacing w:val="-6"/>
          <w:w w:val="105"/>
        </w:rPr>
        <w:t xml:space="preserve"> </w:t>
      </w:r>
      <w:r>
        <w:rPr>
          <w:w w:val="105"/>
        </w:rPr>
        <w:t>officers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</w:p>
    <w:p w14:paraId="57100010" w14:textId="77777777" w:rsidR="00AA7B05" w:rsidRDefault="00AA7B05">
      <w:pPr>
        <w:sectPr w:rsidR="00AA7B05">
          <w:pgSz w:w="12240" w:h="15840"/>
          <w:pgMar w:top="100" w:right="340" w:bottom="280" w:left="1260" w:header="720" w:footer="720" w:gutter="0"/>
          <w:pgBorders w:offsetFrom="page">
            <w:top w:val="single" w:sz="12" w:space="24" w:color="C40000"/>
            <w:left w:val="single" w:sz="12" w:space="24" w:color="C40000"/>
            <w:bottom w:val="single" w:sz="12" w:space="24" w:color="C40000"/>
            <w:right w:val="single" w:sz="12" w:space="24" w:color="C40000"/>
          </w:pgBorders>
          <w:cols w:space="720"/>
        </w:sectPr>
      </w:pPr>
    </w:p>
    <w:p w14:paraId="57100011" w14:textId="32CEC018" w:rsidR="00AA7B05" w:rsidRDefault="001021AC">
      <w:pPr>
        <w:pStyle w:val="BodyText"/>
        <w:ind w:left="943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0AC37A7" wp14:editId="29DFE0D4">
            <wp:extent cx="704850" cy="241300"/>
            <wp:effectExtent l="0" t="0" r="0" b="6350"/>
            <wp:docPr id="10" name="Picture 10" descr="A red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y text on a black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0012" w14:textId="77777777" w:rsidR="00AA7B05" w:rsidRDefault="00AA7B05">
      <w:pPr>
        <w:pStyle w:val="BodyText"/>
        <w:rPr>
          <w:sz w:val="20"/>
        </w:rPr>
      </w:pPr>
    </w:p>
    <w:p w14:paraId="57100013" w14:textId="77777777" w:rsidR="00AA7B05" w:rsidRDefault="00AA7B05">
      <w:pPr>
        <w:pStyle w:val="BodyText"/>
        <w:rPr>
          <w:sz w:val="20"/>
        </w:rPr>
      </w:pPr>
    </w:p>
    <w:p w14:paraId="57100014" w14:textId="77777777" w:rsidR="00AA7B05" w:rsidRDefault="00AA7B05">
      <w:pPr>
        <w:pStyle w:val="BodyText"/>
        <w:rPr>
          <w:sz w:val="20"/>
        </w:rPr>
      </w:pPr>
    </w:p>
    <w:p w14:paraId="57100015" w14:textId="77777777" w:rsidR="00AA7B05" w:rsidRDefault="00AA7B05">
      <w:pPr>
        <w:pStyle w:val="BodyText"/>
        <w:rPr>
          <w:sz w:val="20"/>
        </w:rPr>
      </w:pPr>
    </w:p>
    <w:p w14:paraId="57100016" w14:textId="77777777" w:rsidR="00AA7B05" w:rsidRDefault="00AA7B05">
      <w:pPr>
        <w:pStyle w:val="BodyText"/>
        <w:rPr>
          <w:sz w:val="20"/>
        </w:rPr>
      </w:pPr>
    </w:p>
    <w:p w14:paraId="57100017" w14:textId="77777777" w:rsidR="00AA7B05" w:rsidRDefault="00AA7B05">
      <w:pPr>
        <w:pStyle w:val="BodyText"/>
        <w:spacing w:before="3"/>
        <w:rPr>
          <w:sz w:val="2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4911"/>
      </w:tblGrid>
      <w:tr w:rsidR="00AA7B05" w14:paraId="5710001A" w14:textId="77777777">
        <w:trPr>
          <w:trHeight w:val="273"/>
        </w:trPr>
        <w:tc>
          <w:tcPr>
            <w:tcW w:w="4806" w:type="dxa"/>
          </w:tcPr>
          <w:p w14:paraId="57100018" w14:textId="77777777" w:rsidR="00AA7B05" w:rsidRDefault="00DE396C">
            <w:pPr>
              <w:pStyle w:val="TableParagraph"/>
            </w:pPr>
            <w:r>
              <w:rPr>
                <w:w w:val="115"/>
              </w:rPr>
              <w:t>NAME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</w:tc>
        <w:tc>
          <w:tcPr>
            <w:tcW w:w="4911" w:type="dxa"/>
          </w:tcPr>
          <w:p w14:paraId="57100019" w14:textId="77777777" w:rsidR="00AA7B05" w:rsidRDefault="00DE396C">
            <w:pPr>
              <w:pStyle w:val="TableParagraph"/>
            </w:pPr>
            <w:r>
              <w:rPr>
                <w:spacing w:val="-1"/>
                <w:w w:val="115"/>
              </w:rPr>
              <w:t>PREVENTION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SEXUAL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HARASSMENT</w:t>
            </w:r>
          </w:p>
        </w:tc>
      </w:tr>
      <w:tr w:rsidR="00AA7B05" w14:paraId="5710001D" w14:textId="77777777">
        <w:trPr>
          <w:trHeight w:val="273"/>
        </w:trPr>
        <w:tc>
          <w:tcPr>
            <w:tcW w:w="4806" w:type="dxa"/>
          </w:tcPr>
          <w:p w14:paraId="5710001B" w14:textId="77777777" w:rsidR="00AA7B05" w:rsidRDefault="00DE396C">
            <w:pPr>
              <w:pStyle w:val="TableParagraph"/>
            </w:pPr>
            <w:r>
              <w:rPr>
                <w:w w:val="115"/>
              </w:rPr>
              <w:t>VERSION</w:t>
            </w:r>
          </w:p>
        </w:tc>
        <w:tc>
          <w:tcPr>
            <w:tcW w:w="4911" w:type="dxa"/>
          </w:tcPr>
          <w:p w14:paraId="5710001C" w14:textId="779980B6" w:rsidR="00AA7B05" w:rsidRDefault="00DE396C">
            <w:pPr>
              <w:pStyle w:val="TableParagraph"/>
            </w:pPr>
            <w:r>
              <w:rPr>
                <w:w w:val="110"/>
              </w:rPr>
              <w:t>V</w:t>
            </w:r>
            <w:r>
              <w:rPr>
                <w:spacing w:val="-12"/>
                <w:w w:val="110"/>
              </w:rPr>
              <w:t xml:space="preserve"> </w:t>
            </w:r>
            <w:r w:rsidR="00AE0F6E">
              <w:rPr>
                <w:w w:val="110"/>
              </w:rPr>
              <w:t>2</w:t>
            </w:r>
            <w:r>
              <w:rPr>
                <w:w w:val="110"/>
              </w:rPr>
              <w:t>.0</w:t>
            </w:r>
          </w:p>
        </w:tc>
      </w:tr>
      <w:tr w:rsidR="00AA7B05" w14:paraId="57100021" w14:textId="77777777">
        <w:trPr>
          <w:trHeight w:val="546"/>
        </w:trPr>
        <w:tc>
          <w:tcPr>
            <w:tcW w:w="4806" w:type="dxa"/>
          </w:tcPr>
          <w:p w14:paraId="5710001E" w14:textId="77777777" w:rsidR="00AA7B05" w:rsidRDefault="00DE396C">
            <w:pPr>
              <w:pStyle w:val="TableParagraph"/>
              <w:spacing w:line="240" w:lineRule="auto"/>
            </w:pPr>
            <w:r>
              <w:rPr>
                <w:w w:val="115"/>
              </w:rPr>
              <w:t>TYPE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  <w:p w14:paraId="5710001F" w14:textId="77777777" w:rsidR="00AA7B05" w:rsidRDefault="00DE396C">
            <w:pPr>
              <w:pStyle w:val="TableParagraph"/>
              <w:spacing w:before="15"/>
            </w:pPr>
            <w:r>
              <w:rPr>
                <w:w w:val="115"/>
              </w:rPr>
              <w:t>(POLICY/CODE/MANUAL/GUIDELINE)</w:t>
            </w:r>
          </w:p>
        </w:tc>
        <w:tc>
          <w:tcPr>
            <w:tcW w:w="4911" w:type="dxa"/>
          </w:tcPr>
          <w:p w14:paraId="57100020" w14:textId="77777777" w:rsidR="00AA7B05" w:rsidRDefault="00DE396C">
            <w:pPr>
              <w:pStyle w:val="TableParagraph"/>
              <w:spacing w:line="240" w:lineRule="auto"/>
            </w:pPr>
            <w:r>
              <w:rPr>
                <w:w w:val="115"/>
              </w:rPr>
              <w:t>POLICY</w:t>
            </w:r>
          </w:p>
        </w:tc>
      </w:tr>
      <w:tr w:rsidR="00AA7B05" w14:paraId="57100024" w14:textId="77777777">
        <w:trPr>
          <w:trHeight w:val="273"/>
        </w:trPr>
        <w:tc>
          <w:tcPr>
            <w:tcW w:w="4806" w:type="dxa"/>
          </w:tcPr>
          <w:p w14:paraId="57100022" w14:textId="77777777" w:rsidR="00AA7B05" w:rsidRDefault="00DE396C">
            <w:pPr>
              <w:pStyle w:val="TableParagraph"/>
            </w:pPr>
            <w:r>
              <w:rPr>
                <w:w w:val="120"/>
              </w:rPr>
              <w:t>COMPANY</w:t>
            </w:r>
          </w:p>
        </w:tc>
        <w:tc>
          <w:tcPr>
            <w:tcW w:w="4911" w:type="dxa"/>
          </w:tcPr>
          <w:p w14:paraId="57100023" w14:textId="77777777" w:rsidR="00AA7B05" w:rsidRDefault="00DE396C">
            <w:pPr>
              <w:pStyle w:val="TableParagraph"/>
            </w:pPr>
            <w:r>
              <w:rPr>
                <w:w w:val="115"/>
              </w:rPr>
              <w:t>MAHINDRA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SOLARIZE</w:t>
            </w:r>
          </w:p>
        </w:tc>
      </w:tr>
      <w:tr w:rsidR="00AA7B05" w14:paraId="57100027" w14:textId="77777777">
        <w:trPr>
          <w:trHeight w:val="273"/>
        </w:trPr>
        <w:tc>
          <w:tcPr>
            <w:tcW w:w="4806" w:type="dxa"/>
          </w:tcPr>
          <w:p w14:paraId="57100025" w14:textId="77777777" w:rsidR="00AA7B05" w:rsidRDefault="00DE396C">
            <w:pPr>
              <w:pStyle w:val="TableParagraph"/>
            </w:pPr>
            <w:r>
              <w:rPr>
                <w:w w:val="110"/>
              </w:rPr>
              <w:t>PREPARED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&amp;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VETTED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</w:p>
        </w:tc>
        <w:tc>
          <w:tcPr>
            <w:tcW w:w="4911" w:type="dxa"/>
          </w:tcPr>
          <w:p w14:paraId="57100026" w14:textId="77777777" w:rsidR="00AA7B05" w:rsidRDefault="00DE396C">
            <w:pPr>
              <w:pStyle w:val="TableParagraph"/>
            </w:pPr>
            <w:r>
              <w:rPr>
                <w:w w:val="115"/>
              </w:rPr>
              <w:t>HR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TEAM</w:t>
            </w:r>
          </w:p>
        </w:tc>
      </w:tr>
      <w:tr w:rsidR="00AA7B05" w14:paraId="5710002A" w14:textId="77777777">
        <w:trPr>
          <w:trHeight w:val="273"/>
        </w:trPr>
        <w:tc>
          <w:tcPr>
            <w:tcW w:w="4806" w:type="dxa"/>
          </w:tcPr>
          <w:p w14:paraId="57100028" w14:textId="77777777" w:rsidR="00AA7B05" w:rsidRDefault="00DE396C">
            <w:pPr>
              <w:pStyle w:val="TableParagraph"/>
            </w:pPr>
            <w:r>
              <w:rPr>
                <w:w w:val="115"/>
              </w:rPr>
              <w:t>OWNER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</w:tc>
        <w:tc>
          <w:tcPr>
            <w:tcW w:w="4911" w:type="dxa"/>
          </w:tcPr>
          <w:p w14:paraId="57100029" w14:textId="77777777" w:rsidR="00AA7B05" w:rsidRDefault="00DE396C">
            <w:pPr>
              <w:pStyle w:val="TableParagraph"/>
            </w:pPr>
            <w:r>
              <w:rPr>
                <w:w w:val="115"/>
              </w:rPr>
              <w:t>HR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TEAM</w:t>
            </w:r>
          </w:p>
        </w:tc>
      </w:tr>
      <w:tr w:rsidR="00AA7B05" w14:paraId="5710002D" w14:textId="77777777">
        <w:trPr>
          <w:trHeight w:val="273"/>
        </w:trPr>
        <w:tc>
          <w:tcPr>
            <w:tcW w:w="4806" w:type="dxa"/>
          </w:tcPr>
          <w:p w14:paraId="5710002B" w14:textId="77777777" w:rsidR="00AA7B05" w:rsidRDefault="00DE396C">
            <w:pPr>
              <w:pStyle w:val="TableParagraph"/>
            </w:pPr>
            <w:r>
              <w:rPr>
                <w:w w:val="110"/>
              </w:rPr>
              <w:t>EFFECTIVE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11" w:type="dxa"/>
          </w:tcPr>
          <w:p w14:paraId="5710002C" w14:textId="00847FB3" w:rsidR="00AA7B05" w:rsidRDefault="002F2CD3">
            <w:pPr>
              <w:pStyle w:val="TableParagraph"/>
            </w:pPr>
            <w:r>
              <w:t>1</w:t>
            </w:r>
            <w:r w:rsidRPr="002F2CD3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AA7B05" w14:paraId="57100030" w14:textId="77777777">
        <w:trPr>
          <w:trHeight w:val="275"/>
        </w:trPr>
        <w:tc>
          <w:tcPr>
            <w:tcW w:w="4806" w:type="dxa"/>
          </w:tcPr>
          <w:p w14:paraId="5710002E" w14:textId="77777777" w:rsidR="00AA7B05" w:rsidRDefault="00DE396C">
            <w:pPr>
              <w:pStyle w:val="TableParagraph"/>
              <w:spacing w:before="4"/>
            </w:pPr>
            <w:r>
              <w:rPr>
                <w:w w:val="110"/>
              </w:rPr>
              <w:t>RELEASE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11" w:type="dxa"/>
          </w:tcPr>
          <w:p w14:paraId="5710002F" w14:textId="55F1FD4D" w:rsidR="00AA7B05" w:rsidRDefault="00AE0F6E">
            <w:pPr>
              <w:pStyle w:val="TableParagraph"/>
              <w:spacing w:before="4"/>
            </w:pPr>
            <w:r>
              <w:t>1</w:t>
            </w:r>
            <w:r w:rsidRPr="002F2CD3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AA7B05" w14:paraId="57100033" w14:textId="77777777">
        <w:trPr>
          <w:trHeight w:val="273"/>
        </w:trPr>
        <w:tc>
          <w:tcPr>
            <w:tcW w:w="4806" w:type="dxa"/>
          </w:tcPr>
          <w:p w14:paraId="57100031" w14:textId="77777777" w:rsidR="00AA7B05" w:rsidRDefault="00DE396C">
            <w:pPr>
              <w:pStyle w:val="TableParagraph"/>
            </w:pPr>
            <w:r>
              <w:rPr>
                <w:w w:val="110"/>
              </w:rPr>
              <w:t>REVIEW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11" w:type="dxa"/>
          </w:tcPr>
          <w:p w14:paraId="57100032" w14:textId="4A0E2067" w:rsidR="00AA7B05" w:rsidRDefault="00DE396C">
            <w:pPr>
              <w:pStyle w:val="TableParagraph"/>
            </w:pPr>
            <w:r>
              <w:t>31</w:t>
            </w:r>
            <w:r>
              <w:rPr>
                <w:spacing w:val="25"/>
              </w:rPr>
              <w:t xml:space="preserve"> </w:t>
            </w:r>
            <w:r>
              <w:t>MARCH</w:t>
            </w:r>
            <w:r>
              <w:rPr>
                <w:spacing w:val="26"/>
              </w:rPr>
              <w:t xml:space="preserve"> </w:t>
            </w:r>
            <w:r>
              <w:t>2024</w:t>
            </w:r>
          </w:p>
        </w:tc>
      </w:tr>
      <w:tr w:rsidR="00AA7B05" w14:paraId="57100036" w14:textId="77777777">
        <w:trPr>
          <w:trHeight w:val="273"/>
        </w:trPr>
        <w:tc>
          <w:tcPr>
            <w:tcW w:w="4806" w:type="dxa"/>
          </w:tcPr>
          <w:p w14:paraId="57100034" w14:textId="77777777" w:rsidR="00AA7B05" w:rsidRDefault="00DE396C">
            <w:pPr>
              <w:pStyle w:val="TableParagraph"/>
            </w:pPr>
            <w:r>
              <w:rPr>
                <w:w w:val="110"/>
              </w:rPr>
              <w:t>VERSION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HISTORY</w:t>
            </w:r>
          </w:p>
        </w:tc>
        <w:tc>
          <w:tcPr>
            <w:tcW w:w="4911" w:type="dxa"/>
          </w:tcPr>
          <w:p w14:paraId="57100035" w14:textId="2137F6A5" w:rsidR="00AA7B05" w:rsidRDefault="00AE0F6E">
            <w:pPr>
              <w:pStyle w:val="TableParagraph"/>
            </w:pPr>
            <w:r>
              <w:t>V2</w:t>
            </w:r>
          </w:p>
        </w:tc>
      </w:tr>
    </w:tbl>
    <w:p w14:paraId="57100037" w14:textId="77777777" w:rsidR="00000000" w:rsidRDefault="00DE396C"/>
    <w:sectPr w:rsidR="00000000">
      <w:pgSz w:w="12240" w:h="15840"/>
      <w:pgMar w:top="100" w:right="340" w:bottom="280" w:left="1260" w:header="720" w:footer="720" w:gutter="0"/>
      <w:pgBorders w:offsetFrom="page">
        <w:top w:val="single" w:sz="12" w:space="24" w:color="C40000"/>
        <w:left w:val="single" w:sz="12" w:space="24" w:color="C40000"/>
        <w:bottom w:val="single" w:sz="12" w:space="24" w:color="C40000"/>
        <w:right w:val="single" w:sz="12" w:space="24" w:color="C4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ABB"/>
    <w:multiLevelType w:val="hybridMultilevel"/>
    <w:tmpl w:val="665A01D8"/>
    <w:lvl w:ilvl="0" w:tplc="12ACAB7E">
      <w:start w:val="1"/>
      <w:numFmt w:val="lowerRoman"/>
      <w:lvlText w:val="%1."/>
      <w:lvlJc w:val="left"/>
      <w:pPr>
        <w:ind w:left="1039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2CCD37E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B76A7B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167A898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DFEA9C3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5" w:tplc="DB30778A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6" w:tplc="6AE0B50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CB9EE1C6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EBC461AA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C50F0E"/>
    <w:multiLevelType w:val="hybridMultilevel"/>
    <w:tmpl w:val="879A8F92"/>
    <w:lvl w:ilvl="0" w:tplc="48DEDDE2">
      <w:numFmt w:val="bullet"/>
      <w:lvlText w:val=""/>
      <w:lvlJc w:val="left"/>
      <w:pPr>
        <w:ind w:left="7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92CEEC">
      <w:numFmt w:val="bullet"/>
      <w:lvlText w:val="•"/>
      <w:lvlJc w:val="left"/>
      <w:pPr>
        <w:ind w:left="1730" w:hanging="425"/>
      </w:pPr>
      <w:rPr>
        <w:rFonts w:hint="default"/>
        <w:lang w:val="en-US" w:eastAsia="en-US" w:bidi="ar-SA"/>
      </w:rPr>
    </w:lvl>
    <w:lvl w:ilvl="2" w:tplc="DB68B494">
      <w:numFmt w:val="bullet"/>
      <w:lvlText w:val="•"/>
      <w:lvlJc w:val="left"/>
      <w:pPr>
        <w:ind w:left="2720" w:hanging="425"/>
      </w:pPr>
      <w:rPr>
        <w:rFonts w:hint="default"/>
        <w:lang w:val="en-US" w:eastAsia="en-US" w:bidi="ar-SA"/>
      </w:rPr>
    </w:lvl>
    <w:lvl w:ilvl="3" w:tplc="0EECB276">
      <w:numFmt w:val="bullet"/>
      <w:lvlText w:val="•"/>
      <w:lvlJc w:val="left"/>
      <w:pPr>
        <w:ind w:left="3710" w:hanging="425"/>
      </w:pPr>
      <w:rPr>
        <w:rFonts w:hint="default"/>
        <w:lang w:val="en-US" w:eastAsia="en-US" w:bidi="ar-SA"/>
      </w:rPr>
    </w:lvl>
    <w:lvl w:ilvl="4" w:tplc="EE329196">
      <w:numFmt w:val="bullet"/>
      <w:lvlText w:val="•"/>
      <w:lvlJc w:val="left"/>
      <w:pPr>
        <w:ind w:left="4700" w:hanging="425"/>
      </w:pPr>
      <w:rPr>
        <w:rFonts w:hint="default"/>
        <w:lang w:val="en-US" w:eastAsia="en-US" w:bidi="ar-SA"/>
      </w:rPr>
    </w:lvl>
    <w:lvl w:ilvl="5" w:tplc="8E0C00D2">
      <w:numFmt w:val="bullet"/>
      <w:lvlText w:val="•"/>
      <w:lvlJc w:val="left"/>
      <w:pPr>
        <w:ind w:left="5690" w:hanging="425"/>
      </w:pPr>
      <w:rPr>
        <w:rFonts w:hint="default"/>
        <w:lang w:val="en-US" w:eastAsia="en-US" w:bidi="ar-SA"/>
      </w:rPr>
    </w:lvl>
    <w:lvl w:ilvl="6" w:tplc="DFA8C8A4">
      <w:numFmt w:val="bullet"/>
      <w:lvlText w:val="•"/>
      <w:lvlJc w:val="left"/>
      <w:pPr>
        <w:ind w:left="6680" w:hanging="425"/>
      </w:pPr>
      <w:rPr>
        <w:rFonts w:hint="default"/>
        <w:lang w:val="en-US" w:eastAsia="en-US" w:bidi="ar-SA"/>
      </w:rPr>
    </w:lvl>
    <w:lvl w:ilvl="7" w:tplc="BFF4866E">
      <w:numFmt w:val="bullet"/>
      <w:lvlText w:val="•"/>
      <w:lvlJc w:val="left"/>
      <w:pPr>
        <w:ind w:left="7670" w:hanging="425"/>
      </w:pPr>
      <w:rPr>
        <w:rFonts w:hint="default"/>
        <w:lang w:val="en-US" w:eastAsia="en-US" w:bidi="ar-SA"/>
      </w:rPr>
    </w:lvl>
    <w:lvl w:ilvl="8" w:tplc="C24EC5A6">
      <w:numFmt w:val="bullet"/>
      <w:lvlText w:val="•"/>
      <w:lvlJc w:val="left"/>
      <w:pPr>
        <w:ind w:left="866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4AE32EC"/>
    <w:multiLevelType w:val="hybridMultilevel"/>
    <w:tmpl w:val="AFA620AC"/>
    <w:lvl w:ilvl="0" w:tplc="DEFAAE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FA3144">
      <w:numFmt w:val="bullet"/>
      <w:lvlText w:val="o"/>
      <w:lvlJc w:val="left"/>
      <w:pPr>
        <w:ind w:left="60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79A6FAA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 w:tplc="34E494EA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5ADAEFA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 w:tplc="60669E16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5FFCA4D0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2C26FA8C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93BAE9B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E56930"/>
    <w:multiLevelType w:val="hybridMultilevel"/>
    <w:tmpl w:val="58F62A5E"/>
    <w:lvl w:ilvl="0" w:tplc="D616A49C">
      <w:start w:val="1"/>
      <w:numFmt w:val="upperLetter"/>
      <w:lvlText w:val="%1."/>
      <w:lvlJc w:val="left"/>
      <w:pPr>
        <w:ind w:left="552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 w:tplc="A392CA02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30882498">
      <w:numFmt w:val="bullet"/>
      <w:lvlText w:val="•"/>
      <w:lvlJc w:val="left"/>
      <w:pPr>
        <w:ind w:left="2576" w:hanging="233"/>
      </w:pPr>
      <w:rPr>
        <w:rFonts w:hint="default"/>
        <w:lang w:val="en-US" w:eastAsia="en-US" w:bidi="ar-SA"/>
      </w:rPr>
    </w:lvl>
    <w:lvl w:ilvl="3" w:tplc="2966B5E6">
      <w:numFmt w:val="bullet"/>
      <w:lvlText w:val="•"/>
      <w:lvlJc w:val="left"/>
      <w:pPr>
        <w:ind w:left="3584" w:hanging="233"/>
      </w:pPr>
      <w:rPr>
        <w:rFonts w:hint="default"/>
        <w:lang w:val="en-US" w:eastAsia="en-US" w:bidi="ar-SA"/>
      </w:rPr>
    </w:lvl>
    <w:lvl w:ilvl="4" w:tplc="CF0A33F6">
      <w:numFmt w:val="bullet"/>
      <w:lvlText w:val="•"/>
      <w:lvlJc w:val="left"/>
      <w:pPr>
        <w:ind w:left="4592" w:hanging="233"/>
      </w:pPr>
      <w:rPr>
        <w:rFonts w:hint="default"/>
        <w:lang w:val="en-US" w:eastAsia="en-US" w:bidi="ar-SA"/>
      </w:rPr>
    </w:lvl>
    <w:lvl w:ilvl="5" w:tplc="EC4498DA">
      <w:numFmt w:val="bullet"/>
      <w:lvlText w:val="•"/>
      <w:lvlJc w:val="left"/>
      <w:pPr>
        <w:ind w:left="5600" w:hanging="233"/>
      </w:pPr>
      <w:rPr>
        <w:rFonts w:hint="default"/>
        <w:lang w:val="en-US" w:eastAsia="en-US" w:bidi="ar-SA"/>
      </w:rPr>
    </w:lvl>
    <w:lvl w:ilvl="6" w:tplc="7BFA93DE">
      <w:numFmt w:val="bullet"/>
      <w:lvlText w:val="•"/>
      <w:lvlJc w:val="left"/>
      <w:pPr>
        <w:ind w:left="6608" w:hanging="233"/>
      </w:pPr>
      <w:rPr>
        <w:rFonts w:hint="default"/>
        <w:lang w:val="en-US" w:eastAsia="en-US" w:bidi="ar-SA"/>
      </w:rPr>
    </w:lvl>
    <w:lvl w:ilvl="7" w:tplc="460CC714">
      <w:numFmt w:val="bullet"/>
      <w:lvlText w:val="•"/>
      <w:lvlJc w:val="left"/>
      <w:pPr>
        <w:ind w:left="7616" w:hanging="233"/>
      </w:pPr>
      <w:rPr>
        <w:rFonts w:hint="default"/>
        <w:lang w:val="en-US" w:eastAsia="en-US" w:bidi="ar-SA"/>
      </w:rPr>
    </w:lvl>
    <w:lvl w:ilvl="8" w:tplc="D3B67028">
      <w:numFmt w:val="bullet"/>
      <w:lvlText w:val="•"/>
      <w:lvlJc w:val="left"/>
      <w:pPr>
        <w:ind w:left="8624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68F674EC"/>
    <w:multiLevelType w:val="hybridMultilevel"/>
    <w:tmpl w:val="87E621F8"/>
    <w:lvl w:ilvl="0" w:tplc="69DA5F60">
      <w:start w:val="1"/>
      <w:numFmt w:val="lowerRoman"/>
      <w:lvlText w:val="%1."/>
      <w:lvlJc w:val="left"/>
      <w:pPr>
        <w:ind w:left="1399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5302794">
      <w:numFmt w:val="bullet"/>
      <w:lvlText w:val="•"/>
      <w:lvlJc w:val="left"/>
      <w:pPr>
        <w:ind w:left="2324" w:hanging="720"/>
      </w:pPr>
      <w:rPr>
        <w:rFonts w:hint="default"/>
        <w:lang w:val="en-US" w:eastAsia="en-US" w:bidi="ar-SA"/>
      </w:rPr>
    </w:lvl>
    <w:lvl w:ilvl="2" w:tplc="C93EF704"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 w:tplc="14A45386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4" w:tplc="CDD61898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 w:tplc="F75E7A24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2D8A4AE8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ar-SA"/>
      </w:rPr>
    </w:lvl>
    <w:lvl w:ilvl="7" w:tplc="0706E3A2">
      <w:numFmt w:val="bullet"/>
      <w:lvlText w:val="•"/>
      <w:lvlJc w:val="left"/>
      <w:pPr>
        <w:ind w:left="7868" w:hanging="720"/>
      </w:pPr>
      <w:rPr>
        <w:rFonts w:hint="default"/>
        <w:lang w:val="en-US" w:eastAsia="en-US" w:bidi="ar-SA"/>
      </w:rPr>
    </w:lvl>
    <w:lvl w:ilvl="8" w:tplc="68C4AD90">
      <w:numFmt w:val="bullet"/>
      <w:lvlText w:val="•"/>
      <w:lvlJc w:val="left"/>
      <w:pPr>
        <w:ind w:left="8792" w:hanging="720"/>
      </w:pPr>
      <w:rPr>
        <w:rFonts w:hint="default"/>
        <w:lang w:val="en-US" w:eastAsia="en-US" w:bidi="ar-SA"/>
      </w:rPr>
    </w:lvl>
  </w:abstractNum>
  <w:num w:numId="1" w16cid:durableId="289164987">
    <w:abstractNumId w:val="1"/>
  </w:num>
  <w:num w:numId="2" w16cid:durableId="1265041821">
    <w:abstractNumId w:val="0"/>
  </w:num>
  <w:num w:numId="3" w16cid:durableId="332950950">
    <w:abstractNumId w:val="3"/>
  </w:num>
  <w:num w:numId="4" w16cid:durableId="722365040">
    <w:abstractNumId w:val="4"/>
  </w:num>
  <w:num w:numId="5" w16cid:durableId="55438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B05"/>
    <w:rsid w:val="00023E18"/>
    <w:rsid w:val="001021AC"/>
    <w:rsid w:val="0013054E"/>
    <w:rsid w:val="001E0512"/>
    <w:rsid w:val="001E1D7D"/>
    <w:rsid w:val="00243AAC"/>
    <w:rsid w:val="002F2CD3"/>
    <w:rsid w:val="00AA7B05"/>
    <w:rsid w:val="00AE0F6E"/>
    <w:rsid w:val="00DE396C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0FFF66"/>
  <w15:docId w15:val="{35684AF7-0E9A-4EAA-9282-B8B1267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3" w:hanging="721"/>
    </w:pPr>
  </w:style>
  <w:style w:type="paragraph" w:customStyle="1" w:styleId="TableParagraph">
    <w:name w:val="Table Paragraph"/>
    <w:basedOn w:val="Normal"/>
    <w:uiPriority w:val="1"/>
    <w:qFormat/>
    <w:pPr>
      <w:spacing w:before="2" w:line="25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LAD NIDHI</cp:lastModifiedBy>
  <cp:revision>11</cp:revision>
  <dcterms:created xsi:type="dcterms:W3CDTF">2021-10-26T13:18:00Z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2021-10-26T00:00:00Z</vt:filetime>
  </property>
</Properties>
</file>